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9B63B" w14:textId="5A8FFE2C" w:rsidR="00A103CA" w:rsidRPr="00C82A00" w:rsidRDefault="00A103CA" w:rsidP="00BC4416">
      <w:pPr>
        <w:pStyle w:val="CRCoverPage"/>
        <w:tabs>
          <w:tab w:val="right" w:pos="9639"/>
        </w:tabs>
        <w:spacing w:after="0"/>
        <w:rPr>
          <w:b/>
          <w:i/>
          <w:noProof/>
          <w:sz w:val="28"/>
          <w:lang w:val="en-US"/>
        </w:rPr>
      </w:pPr>
      <w:r w:rsidRPr="00DB085E">
        <w:rPr>
          <w:b/>
          <w:noProof/>
          <w:sz w:val="24"/>
        </w:rPr>
        <w:t>3GPP TSG-RAN4 Meeting #</w:t>
      </w:r>
      <w:r w:rsidR="002124F5" w:rsidRPr="00DB085E">
        <w:rPr>
          <w:b/>
          <w:noProof/>
          <w:sz w:val="24"/>
        </w:rPr>
        <w:t>90</w:t>
      </w:r>
      <w:r w:rsidRPr="00DB085E">
        <w:rPr>
          <w:b/>
          <w:i/>
          <w:noProof/>
          <w:sz w:val="28"/>
        </w:rPr>
        <w:tab/>
      </w:r>
      <w:r w:rsidR="00C82A00" w:rsidRPr="00C82A00">
        <w:rPr>
          <w:b/>
          <w:i/>
          <w:noProof/>
          <w:sz w:val="28"/>
        </w:rPr>
        <w:t>R4-1900153</w:t>
      </w:r>
      <w:bookmarkStart w:id="0" w:name="_GoBack"/>
      <w:bookmarkEnd w:id="0"/>
    </w:p>
    <w:p w14:paraId="3ED0A9A9" w14:textId="06393532" w:rsidR="00616FC4" w:rsidRPr="00DB085E" w:rsidRDefault="002124F5" w:rsidP="00616FC4">
      <w:pPr>
        <w:pStyle w:val="CRCoverPage"/>
        <w:outlineLvl w:val="0"/>
        <w:rPr>
          <w:b/>
          <w:noProof/>
          <w:sz w:val="24"/>
        </w:rPr>
      </w:pPr>
      <w:r w:rsidRPr="00DB085E">
        <w:rPr>
          <w:b/>
          <w:noProof/>
          <w:sz w:val="24"/>
        </w:rPr>
        <w:t>Athens</w:t>
      </w:r>
      <w:r w:rsidR="00616FC4" w:rsidRPr="00DB085E">
        <w:rPr>
          <w:b/>
          <w:noProof/>
          <w:sz w:val="24"/>
        </w:rPr>
        <w:t xml:space="preserve">, </w:t>
      </w:r>
      <w:r w:rsidRPr="00DB085E">
        <w:rPr>
          <w:b/>
          <w:noProof/>
          <w:sz w:val="24"/>
        </w:rPr>
        <w:t>Greece</w:t>
      </w:r>
      <w:r w:rsidR="00B13D60" w:rsidRPr="00DB085E">
        <w:rPr>
          <w:b/>
          <w:noProof/>
          <w:sz w:val="24"/>
        </w:rPr>
        <w:t>,</w:t>
      </w:r>
      <w:r w:rsidR="00616FC4" w:rsidRPr="00DB085E">
        <w:rPr>
          <w:b/>
          <w:noProof/>
          <w:sz w:val="24"/>
        </w:rPr>
        <w:t xml:space="preserve"> </w:t>
      </w:r>
      <w:r w:rsidR="00A50DCE" w:rsidRPr="00DB085E">
        <w:rPr>
          <w:b/>
          <w:noProof/>
          <w:sz w:val="24"/>
        </w:rPr>
        <w:t>Feb 25</w:t>
      </w:r>
      <w:r w:rsidR="008E48EE" w:rsidRPr="00DB085E">
        <w:rPr>
          <w:b/>
          <w:noProof/>
          <w:sz w:val="24"/>
        </w:rPr>
        <w:t xml:space="preserve"> </w:t>
      </w:r>
      <w:r w:rsidR="007B3046" w:rsidRPr="00DB085E">
        <w:rPr>
          <w:b/>
          <w:noProof/>
          <w:sz w:val="24"/>
        </w:rPr>
        <w:t xml:space="preserve">– </w:t>
      </w:r>
      <w:r w:rsidR="00A50DCE" w:rsidRPr="00DB085E">
        <w:rPr>
          <w:b/>
          <w:noProof/>
          <w:sz w:val="24"/>
        </w:rPr>
        <w:t>Mar</w:t>
      </w:r>
      <w:r w:rsidR="007B3046" w:rsidRPr="00DB085E">
        <w:rPr>
          <w:b/>
          <w:noProof/>
          <w:sz w:val="24"/>
        </w:rPr>
        <w:t xml:space="preserve"> </w:t>
      </w:r>
      <w:r w:rsidR="00A50DCE" w:rsidRPr="00DB085E">
        <w:rPr>
          <w:b/>
          <w:noProof/>
          <w:sz w:val="24"/>
        </w:rPr>
        <w:t>1, 2019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18546BB4"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A50DCE" w:rsidRPr="00DB085E">
              <w:rPr>
                <w:b/>
                <w:noProof/>
                <w:sz w:val="32"/>
              </w:rPr>
              <w:t>4</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1" w:name="_Hlt497126619"/>
              <w:r w:rsidRPr="00DB085E">
                <w:rPr>
                  <w:rStyle w:val="Hyperlink"/>
                  <w:rFonts w:cs="Arial"/>
                  <w:b/>
                  <w:i/>
                  <w:noProof/>
                  <w:color w:val="FF0000"/>
                </w:rPr>
                <w:t>L</w:t>
              </w:r>
              <w:bookmarkEnd w:id="1"/>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11F4D16E" w:rsidR="001E41F3" w:rsidRPr="00DB085E" w:rsidRDefault="00CF6FD1" w:rsidP="000E7616">
            <w:pPr>
              <w:pStyle w:val="CRCoverPage"/>
              <w:spacing w:after="0"/>
              <w:ind w:left="100"/>
              <w:rPr>
                <w:noProof/>
                <w:lang w:val="en-US"/>
              </w:rPr>
            </w:pPr>
            <w:r w:rsidRPr="00CF6FD1">
              <w:rPr>
                <w:noProof/>
              </w:rPr>
              <w:t>draftCR on test case for TA accuracy in EN-DC with PSCell in FR1 (section A.4.4.3)</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77777777" w:rsidR="001E41F3" w:rsidRPr="00DB085E" w:rsidRDefault="009C32CC" w:rsidP="004874A3">
            <w:pPr>
              <w:pStyle w:val="CRCoverPage"/>
              <w:spacing w:after="0"/>
              <w:ind w:left="100"/>
              <w:rPr>
                <w:noProof/>
              </w:rPr>
            </w:pPr>
            <w:r w:rsidRPr="00DB085E">
              <w:rPr>
                <w:rFonts w:cs="Arial"/>
                <w:bCs/>
              </w:rPr>
              <w:t>NR_newRAT-</w:t>
            </w:r>
            <w:r w:rsidR="004874A3" w:rsidRPr="00DB085E">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0F89F1CB"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100CFA" w:rsidRPr="00DB085E">
              <w:rPr>
                <w:noProof/>
              </w:rPr>
              <w:t>01</w:t>
            </w:r>
            <w:r w:rsidRPr="00DB085E">
              <w:rPr>
                <w:noProof/>
              </w:rPr>
              <w:t>-</w:t>
            </w:r>
            <w:r w:rsidR="00627357" w:rsidRPr="00DB085E">
              <w:rPr>
                <w:noProof/>
              </w:rPr>
              <w:t>14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2" w:name="OLE_LINK1"/>
            <w:r w:rsidR="0051580D" w:rsidRPr="00DB085E">
              <w:rPr>
                <w:i/>
                <w:noProof/>
                <w:sz w:val="18"/>
              </w:rPr>
              <w:t>Rel-13</w:t>
            </w:r>
            <w:r w:rsidR="0051580D" w:rsidRPr="00DB085E">
              <w:rPr>
                <w:i/>
                <w:noProof/>
                <w:sz w:val="18"/>
              </w:rPr>
              <w:tab/>
              <w:t>(Release 13)</w:t>
            </w:r>
            <w:bookmarkEnd w:id="2"/>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330A95A3" w:rsidR="00BD16E2" w:rsidRPr="00DB085E" w:rsidRDefault="00302265" w:rsidP="000E7616">
            <w:pPr>
              <w:pStyle w:val="CRCoverPage"/>
              <w:spacing w:after="0"/>
              <w:rPr>
                <w:noProof/>
              </w:rPr>
            </w:pPr>
            <w:r>
              <w:rPr>
                <w:noProof/>
              </w:rPr>
              <w:t xml:space="preserve">TRS configuration is TBD in current </w:t>
            </w:r>
            <w:r w:rsidR="003F1C8E">
              <w:rPr>
                <w:noProof/>
              </w:rPr>
              <w:t xml:space="preserve">FR1 </w:t>
            </w:r>
            <w:r>
              <w:rPr>
                <w:noProof/>
              </w:rPr>
              <w:t>TA accuracy test case</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412F3B16" w14:textId="381B6DC0" w:rsidR="00847ED4" w:rsidRPr="00DB085E" w:rsidRDefault="00302265" w:rsidP="00847ED4">
            <w:pPr>
              <w:pStyle w:val="CRCoverPage"/>
              <w:numPr>
                <w:ilvl w:val="0"/>
                <w:numId w:val="6"/>
              </w:numPr>
              <w:spacing w:after="0"/>
              <w:rPr>
                <w:i/>
              </w:rPr>
            </w:pPr>
            <w:r>
              <w:t xml:space="preserve">Introduce TRS configuration in </w:t>
            </w:r>
            <w:r w:rsidR="003F1C8E">
              <w:t xml:space="preserve">FR1 </w:t>
            </w:r>
            <w:r>
              <w:t>TA accuracy test case</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BD16E2" w:rsidRPr="00DB085E" w14:paraId="7ED3DF09" w14:textId="77777777">
        <w:tc>
          <w:tcPr>
            <w:tcW w:w="2268" w:type="dxa"/>
            <w:gridSpan w:val="2"/>
            <w:tcBorders>
              <w:left w:val="single" w:sz="4" w:space="0" w:color="auto"/>
              <w:bottom w:val="single" w:sz="4" w:space="0" w:color="auto"/>
            </w:tcBorders>
          </w:tcPr>
          <w:p w14:paraId="20BE93CC" w14:textId="77777777" w:rsidR="00BD16E2" w:rsidRPr="00DB085E" w:rsidRDefault="00BD16E2" w:rsidP="00BD16E2">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3AD37352" w:rsidR="00BD16E2" w:rsidRPr="00DB085E" w:rsidRDefault="00302265" w:rsidP="000D0C24">
            <w:pPr>
              <w:pStyle w:val="CRCoverPage"/>
              <w:spacing w:after="0"/>
              <w:rPr>
                <w:noProof/>
              </w:rPr>
            </w:pPr>
            <w:r>
              <w:rPr>
                <w:noProof/>
              </w:rPr>
              <w:t>The TRS configuration in TA accuracy test case would still be open</w:t>
            </w:r>
            <w:r w:rsidR="008E59C5">
              <w:rPr>
                <w:noProof/>
              </w:rPr>
              <w:t>.</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33818666" w:rsidR="00532524" w:rsidRPr="00DB085E" w:rsidRDefault="006C3DC6" w:rsidP="00B17F83">
            <w:pPr>
              <w:pStyle w:val="CRCoverPage"/>
              <w:spacing w:after="0"/>
              <w:ind w:left="100"/>
              <w:rPr>
                <w:noProof/>
              </w:rPr>
            </w:pPr>
            <w:r w:rsidRPr="00CF6FD1">
              <w:rPr>
                <w:noProof/>
              </w:rPr>
              <w:t>A.4.4.3</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653CE5C1" w14:textId="77777777" w:rsidR="003645EE" w:rsidRPr="003445FB" w:rsidRDefault="003645EE" w:rsidP="003645EE">
      <w:pPr>
        <w:pStyle w:val="Heading3"/>
        <w:rPr>
          <w:lang w:eastAsia="zh-CN"/>
        </w:rPr>
      </w:pPr>
      <w:bookmarkStart w:id="3" w:name="_Toc535476159"/>
      <w:r w:rsidRPr="003445FB">
        <w:t>A.4.4.3</w:t>
      </w:r>
      <w:r w:rsidRPr="003445FB">
        <w:tab/>
        <w:t>Timing advance</w:t>
      </w:r>
      <w:bookmarkEnd w:id="3"/>
    </w:p>
    <w:p w14:paraId="6C4708A2" w14:textId="77777777" w:rsidR="003645EE" w:rsidRPr="003445FB" w:rsidRDefault="003645EE" w:rsidP="003645EE">
      <w:pPr>
        <w:pStyle w:val="Heading4"/>
      </w:pPr>
      <w:bookmarkStart w:id="4" w:name="_Toc535476160"/>
      <w:r w:rsidRPr="003445FB">
        <w:t>A.4.4.3.1</w:t>
      </w:r>
      <w:r w:rsidRPr="003445FB">
        <w:tab/>
        <w:t>EN-DC FR1 timing advance adjustment accuracy</w:t>
      </w:r>
      <w:bookmarkEnd w:id="4"/>
    </w:p>
    <w:p w14:paraId="7C2321CA" w14:textId="77777777" w:rsidR="003645EE" w:rsidRPr="003445FB" w:rsidRDefault="003645EE" w:rsidP="003645EE">
      <w:pPr>
        <w:pStyle w:val="Heading5"/>
      </w:pPr>
      <w:bookmarkStart w:id="5" w:name="_Toc535476161"/>
      <w:r w:rsidRPr="003445FB">
        <w:t>A.4.4.3.1.1</w:t>
      </w:r>
      <w:r w:rsidRPr="003445FB">
        <w:rPr>
          <w:lang w:eastAsia="zh-CN"/>
        </w:rPr>
        <w:tab/>
      </w:r>
      <w:r w:rsidRPr="003445FB">
        <w:t>Test Purpose and Environment</w:t>
      </w:r>
      <w:bookmarkEnd w:id="5"/>
    </w:p>
    <w:p w14:paraId="6AD434CC" w14:textId="77777777" w:rsidR="003645EE" w:rsidRPr="003445FB" w:rsidRDefault="003645EE" w:rsidP="003645EE">
      <w:r w:rsidRPr="003445FB">
        <w:t>The purpose of the test is to verify UE Timing Advance adjustment delay and accuracy requirement defined in clause 7.3.</w:t>
      </w:r>
    </w:p>
    <w:p w14:paraId="69FA5E08" w14:textId="77777777" w:rsidR="003645EE" w:rsidRPr="003445FB" w:rsidRDefault="003645EE" w:rsidP="003645EE">
      <w:pPr>
        <w:pStyle w:val="Heading5"/>
      </w:pPr>
      <w:bookmarkStart w:id="6" w:name="_Toc535476162"/>
      <w:r w:rsidRPr="003445FB">
        <w:t>A.4.4.3.1.2</w:t>
      </w:r>
      <w:r w:rsidRPr="003445FB">
        <w:rPr>
          <w:lang w:eastAsia="zh-CN"/>
        </w:rPr>
        <w:tab/>
      </w:r>
      <w:r w:rsidRPr="003445FB">
        <w:t>Test Parameters</w:t>
      </w:r>
      <w:bookmarkEnd w:id="6"/>
    </w:p>
    <w:p w14:paraId="44F656B6" w14:textId="77777777" w:rsidR="003645EE" w:rsidRPr="003445FB" w:rsidRDefault="003645EE" w:rsidP="003645EE">
      <w:r w:rsidRPr="003445FB">
        <w:t xml:space="preserve">Supported test configurations are shown in table A.4.4.3.1.2-1. Both timing advance adjustment delay and accuracy are tested by using the parameters in table A.4.4.3.1.2-2, A.4.4.3.1.2-3 and A.4.4.3.1.2-4. The configuration of Cell 1 (LTE PCell) is specified in section </w:t>
      </w:r>
      <w:r w:rsidRPr="003445FB">
        <w:rPr>
          <w:snapToGrid w:val="0"/>
        </w:rPr>
        <w:t>A.3.7.2.1.</w:t>
      </w:r>
    </w:p>
    <w:p w14:paraId="39695CFC" w14:textId="77777777" w:rsidR="003645EE" w:rsidRPr="003445FB" w:rsidRDefault="003645EE" w:rsidP="003645EE">
      <w:r w:rsidRPr="003445FB">
        <w:t>In all test cases, two cells are used. Cell 1 is the PCell in the primary Timing Advance Group (pTAG)</w:t>
      </w:r>
      <w:r w:rsidRPr="003445FB">
        <w:rPr>
          <w:lang w:eastAsia="zh-CN"/>
        </w:rPr>
        <w:t xml:space="preserve"> </w:t>
      </w:r>
      <w:r w:rsidRPr="003445FB">
        <w:t>and cell 2 is the PSCell</w:t>
      </w:r>
      <w:r w:rsidRPr="003445FB">
        <w:rPr>
          <w:lang w:eastAsia="zh-CN"/>
        </w:rPr>
        <w:t xml:space="preserve"> is</w:t>
      </w:r>
      <w:r w:rsidRPr="003445FB">
        <w:t xml:space="preserve"> in the </w:t>
      </w:r>
      <w:r w:rsidRPr="003445FB">
        <w:rPr>
          <w:lang w:eastAsia="zh-CN"/>
        </w:rPr>
        <w:t>secondary</w:t>
      </w:r>
      <w:r w:rsidRPr="003445FB">
        <w:t xml:space="preserve"> Timing Advance Group (</w:t>
      </w:r>
      <w:r w:rsidRPr="003445FB">
        <w:rPr>
          <w:lang w:eastAsia="zh-CN"/>
        </w:rPr>
        <w:t>s</w:t>
      </w:r>
      <w:r w:rsidRPr="003445FB">
        <w:t xml:space="preserve">TAG). Each test consists of two successive time periods, with time duration of T1 and T2 respectively. In each time period, timing advance commands </w:t>
      </w:r>
      <w:r w:rsidRPr="003445FB">
        <w:rPr>
          <w:lang w:eastAsia="zh-CN"/>
        </w:rPr>
        <w:t>for s</w:t>
      </w:r>
      <w:r w:rsidRPr="003445FB">
        <w:t>TAG are sent to the UE</w:t>
      </w:r>
      <w:r w:rsidRPr="003445FB">
        <w:rPr>
          <w:lang w:eastAsia="zh-CN"/>
        </w:rPr>
        <w:t xml:space="preserve"> </w:t>
      </w:r>
      <w:r w:rsidRPr="003445FB">
        <w:t>and Sounding Reference Signals (SRS), as specified in table A.4.4.3.1.2-3, are sent from the UE and received by the test equipment. By measuring the reception of the SRS, the transmit timing, and hence the timing advance adjustment accuracy, can be measured</w:t>
      </w:r>
      <w:r w:rsidRPr="003445FB">
        <w:rPr>
          <w:lang w:eastAsia="zh-CN"/>
        </w:rPr>
        <w:t xml:space="preserve"> for PSCell in sTAG</w:t>
      </w:r>
      <w:r w:rsidRPr="003445FB">
        <w:t>.</w:t>
      </w:r>
    </w:p>
    <w:p w14:paraId="1A20F35C" w14:textId="77777777" w:rsidR="003645EE" w:rsidRPr="003445FB" w:rsidRDefault="003645EE" w:rsidP="003645EE">
      <w:r w:rsidRPr="003445FB">
        <w:t>During time period T1, the test equipment shall send one message with a Timing Advance Command MAC Control Element</w:t>
      </w:r>
      <w:r w:rsidRPr="003445FB">
        <w:rPr>
          <w:lang w:eastAsia="zh-CN"/>
        </w:rPr>
        <w:t xml:space="preserve"> for sTAG</w:t>
      </w:r>
      <w:r w:rsidRPr="003445FB">
        <w:t xml:space="preserve">, as specified in Clause 6.1.3.4 in TS 38.321 [7]. The Timing Advance Command value shall be set to 31, which according to Clause 4.2 in TS 38.213 results in zero adjustment of the Timing Advance. In this way, a reference value for the timing advance </w:t>
      </w:r>
      <w:r w:rsidRPr="003445FB">
        <w:rPr>
          <w:lang w:eastAsia="zh-CN"/>
        </w:rPr>
        <w:t xml:space="preserve">for sTAG </w:t>
      </w:r>
      <w:r w:rsidRPr="003445FB">
        <w:t>used by the UE is established.</w:t>
      </w:r>
    </w:p>
    <w:p w14:paraId="7D24D2A8" w14:textId="77777777" w:rsidR="003645EE" w:rsidRPr="003445FB" w:rsidRDefault="003645EE" w:rsidP="003645EE">
      <w:r w:rsidRPr="003445FB">
        <w:t>During time period T2, the test equipment shall send a sequence of messages with Timing Advance Command MAC Control Elements</w:t>
      </w:r>
      <w:r w:rsidRPr="003445FB">
        <w:rPr>
          <w:lang w:eastAsia="zh-CN"/>
        </w:rPr>
        <w:t xml:space="preserve"> for sTAG</w:t>
      </w:r>
      <w:r w:rsidRPr="003445FB">
        <w:t>, with Timing Advance Command value specified in table A.4.4.3.1.2-2. This value shall result in changes of the timing advance</w:t>
      </w:r>
      <w:r w:rsidRPr="003445FB">
        <w:rPr>
          <w:lang w:eastAsia="zh-CN"/>
        </w:rPr>
        <w:t xml:space="preserve"> for sTAG</w:t>
      </w:r>
      <w:r w:rsidRPr="003445FB">
        <w:t xml:space="preserve"> used by the UE, and the accuracy of the change shall then be measured, using the SRS sent from the UE.</w:t>
      </w:r>
    </w:p>
    <w:p w14:paraId="08B266C1" w14:textId="77777777" w:rsidR="003645EE" w:rsidRPr="003445FB" w:rsidRDefault="003645EE" w:rsidP="003645EE">
      <w:r w:rsidRPr="003445FB">
        <w:t>As specified in Clause 7.3.2.1, the UE adjusts its uplink timing at slot n+k for a timing advance command received in slot n. This delay must be taken into account when measuring the timing advance adjustment accuracy, via the SRS sent from the UE.</w:t>
      </w:r>
    </w:p>
    <w:p w14:paraId="3F1CA6FF" w14:textId="77777777" w:rsidR="003645EE" w:rsidRPr="003445FB" w:rsidRDefault="003645EE" w:rsidP="003645EE">
      <w:r w:rsidRPr="003445FB">
        <w:t>The UE Time Alignment Timer, described in Clause 5.2 in TS 38.321, shall be configured so that it does not expire in the duration of the test.</w:t>
      </w:r>
    </w:p>
    <w:p w14:paraId="493F56E8" w14:textId="77777777" w:rsidR="003645EE" w:rsidRPr="003445FB" w:rsidRDefault="003645EE" w:rsidP="003645EE">
      <w:pPr>
        <w:pStyle w:val="TH"/>
        <w:rPr>
          <w:lang w:eastAsia="zh-CN"/>
        </w:rPr>
      </w:pPr>
      <w:r w:rsidRPr="003445FB">
        <w:t>Table A.4.4.3.1.2-1: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645EE" w:rsidRPr="003445FB" w14:paraId="0FABBF82" w14:textId="77777777" w:rsidTr="007B343E">
        <w:tc>
          <w:tcPr>
            <w:tcW w:w="2330" w:type="dxa"/>
            <w:shd w:val="clear" w:color="auto" w:fill="auto"/>
          </w:tcPr>
          <w:p w14:paraId="1DF5ED0E" w14:textId="77777777" w:rsidR="003645EE" w:rsidRPr="003445FB" w:rsidRDefault="003645EE" w:rsidP="007B343E">
            <w:pPr>
              <w:pStyle w:val="TAH"/>
            </w:pPr>
            <w:r w:rsidRPr="003445FB">
              <w:t>Config</w:t>
            </w:r>
          </w:p>
        </w:tc>
        <w:tc>
          <w:tcPr>
            <w:tcW w:w="7299" w:type="dxa"/>
            <w:shd w:val="clear" w:color="auto" w:fill="auto"/>
          </w:tcPr>
          <w:p w14:paraId="7E9405B4" w14:textId="77777777" w:rsidR="003645EE" w:rsidRPr="003445FB" w:rsidRDefault="003645EE" w:rsidP="007B343E">
            <w:pPr>
              <w:pStyle w:val="TAH"/>
            </w:pPr>
            <w:r w:rsidRPr="003445FB">
              <w:t>Description</w:t>
            </w:r>
          </w:p>
        </w:tc>
      </w:tr>
      <w:tr w:rsidR="003645EE" w:rsidRPr="003445FB" w14:paraId="7C3EFC72" w14:textId="77777777" w:rsidTr="007B343E">
        <w:tc>
          <w:tcPr>
            <w:tcW w:w="2330" w:type="dxa"/>
            <w:shd w:val="clear" w:color="auto" w:fill="auto"/>
          </w:tcPr>
          <w:p w14:paraId="4ADE8E1B" w14:textId="77777777" w:rsidR="003645EE" w:rsidRPr="003445FB" w:rsidRDefault="003645EE" w:rsidP="007B343E">
            <w:pPr>
              <w:pStyle w:val="TAC"/>
            </w:pPr>
            <w:r w:rsidRPr="003445FB">
              <w:t>1</w:t>
            </w:r>
          </w:p>
        </w:tc>
        <w:tc>
          <w:tcPr>
            <w:tcW w:w="7299" w:type="dxa"/>
            <w:shd w:val="clear" w:color="auto" w:fill="auto"/>
          </w:tcPr>
          <w:p w14:paraId="56FE7E45" w14:textId="77777777" w:rsidR="003645EE" w:rsidRPr="003445FB" w:rsidRDefault="003645EE" w:rsidP="007B343E">
            <w:pPr>
              <w:pStyle w:val="TAC"/>
            </w:pPr>
            <w:r w:rsidRPr="003445FB">
              <w:t>LTE FDD, NR 15 kHz SSB SCS, 10MHz bandwidth, FDD duplex mode</w:t>
            </w:r>
          </w:p>
        </w:tc>
      </w:tr>
      <w:tr w:rsidR="003645EE" w:rsidRPr="003445FB" w14:paraId="49947D23" w14:textId="77777777" w:rsidTr="007B343E">
        <w:tc>
          <w:tcPr>
            <w:tcW w:w="2330" w:type="dxa"/>
            <w:shd w:val="clear" w:color="auto" w:fill="auto"/>
          </w:tcPr>
          <w:p w14:paraId="1767AA63" w14:textId="77777777" w:rsidR="003645EE" w:rsidRPr="003445FB" w:rsidRDefault="003645EE" w:rsidP="007B343E">
            <w:pPr>
              <w:pStyle w:val="TAC"/>
            </w:pPr>
            <w:r w:rsidRPr="003445FB">
              <w:t>2</w:t>
            </w:r>
          </w:p>
        </w:tc>
        <w:tc>
          <w:tcPr>
            <w:tcW w:w="7299" w:type="dxa"/>
            <w:shd w:val="clear" w:color="auto" w:fill="auto"/>
          </w:tcPr>
          <w:p w14:paraId="7F004CF0" w14:textId="77777777" w:rsidR="003645EE" w:rsidRPr="003445FB" w:rsidRDefault="003645EE" w:rsidP="007B343E">
            <w:pPr>
              <w:pStyle w:val="TAC"/>
            </w:pPr>
            <w:r w:rsidRPr="003445FB">
              <w:t>LTE FDD, NR 15 kHz SSB SCS, 10MHz bandwidth, TDD duplex mode</w:t>
            </w:r>
          </w:p>
        </w:tc>
      </w:tr>
      <w:tr w:rsidR="003645EE" w:rsidRPr="003445FB" w14:paraId="0DAA041E" w14:textId="77777777" w:rsidTr="007B343E">
        <w:tc>
          <w:tcPr>
            <w:tcW w:w="2330" w:type="dxa"/>
            <w:shd w:val="clear" w:color="auto" w:fill="auto"/>
          </w:tcPr>
          <w:p w14:paraId="60917B8F" w14:textId="77777777" w:rsidR="003645EE" w:rsidRPr="003445FB" w:rsidRDefault="003645EE" w:rsidP="007B343E">
            <w:pPr>
              <w:pStyle w:val="TAC"/>
            </w:pPr>
            <w:r w:rsidRPr="003445FB">
              <w:t>3</w:t>
            </w:r>
          </w:p>
        </w:tc>
        <w:tc>
          <w:tcPr>
            <w:tcW w:w="7299" w:type="dxa"/>
            <w:shd w:val="clear" w:color="auto" w:fill="auto"/>
          </w:tcPr>
          <w:p w14:paraId="483E009B" w14:textId="77777777" w:rsidR="003645EE" w:rsidRPr="003445FB" w:rsidRDefault="003645EE" w:rsidP="007B343E">
            <w:pPr>
              <w:pStyle w:val="TAC"/>
            </w:pPr>
            <w:r w:rsidRPr="003445FB">
              <w:t>LTE FDD, NR 30 kHz SSB SCS, 40MHz bandwidth, TDD duplex mode</w:t>
            </w:r>
          </w:p>
        </w:tc>
      </w:tr>
      <w:tr w:rsidR="003645EE" w:rsidRPr="003445FB" w14:paraId="1BC444F4" w14:textId="77777777" w:rsidTr="007B343E">
        <w:tc>
          <w:tcPr>
            <w:tcW w:w="2330" w:type="dxa"/>
            <w:shd w:val="clear" w:color="auto" w:fill="auto"/>
          </w:tcPr>
          <w:p w14:paraId="4E6CA327" w14:textId="77777777" w:rsidR="003645EE" w:rsidRPr="003445FB" w:rsidRDefault="003645EE" w:rsidP="007B343E">
            <w:pPr>
              <w:pStyle w:val="TAC"/>
            </w:pPr>
            <w:r w:rsidRPr="003445FB">
              <w:t>4</w:t>
            </w:r>
          </w:p>
        </w:tc>
        <w:tc>
          <w:tcPr>
            <w:tcW w:w="7299" w:type="dxa"/>
            <w:shd w:val="clear" w:color="auto" w:fill="auto"/>
          </w:tcPr>
          <w:p w14:paraId="38BBE81C" w14:textId="77777777" w:rsidR="003645EE" w:rsidRPr="003445FB" w:rsidRDefault="003645EE" w:rsidP="007B343E">
            <w:pPr>
              <w:pStyle w:val="TAC"/>
            </w:pPr>
            <w:r w:rsidRPr="003445FB">
              <w:t>LTE TDD, NR 15 kHz SSB SCS, 10MHz bandwidth, FDD duplex mode</w:t>
            </w:r>
          </w:p>
        </w:tc>
      </w:tr>
      <w:tr w:rsidR="003645EE" w:rsidRPr="003445FB" w14:paraId="0E333EE8" w14:textId="77777777" w:rsidTr="007B343E">
        <w:tc>
          <w:tcPr>
            <w:tcW w:w="2330" w:type="dxa"/>
            <w:shd w:val="clear" w:color="auto" w:fill="auto"/>
          </w:tcPr>
          <w:p w14:paraId="539602C1" w14:textId="77777777" w:rsidR="003645EE" w:rsidRPr="003445FB" w:rsidRDefault="003645EE" w:rsidP="007B343E">
            <w:pPr>
              <w:pStyle w:val="TAC"/>
            </w:pPr>
            <w:r w:rsidRPr="003445FB">
              <w:t>5</w:t>
            </w:r>
          </w:p>
        </w:tc>
        <w:tc>
          <w:tcPr>
            <w:tcW w:w="7299" w:type="dxa"/>
            <w:shd w:val="clear" w:color="auto" w:fill="auto"/>
          </w:tcPr>
          <w:p w14:paraId="3CF49635" w14:textId="77777777" w:rsidR="003645EE" w:rsidRPr="003445FB" w:rsidRDefault="003645EE" w:rsidP="007B343E">
            <w:pPr>
              <w:pStyle w:val="TAC"/>
            </w:pPr>
            <w:r w:rsidRPr="003445FB">
              <w:t>LTE TDD, NR 15 kHz SSB SCS, 10MHz bandwidth, TDD duplex mode</w:t>
            </w:r>
          </w:p>
        </w:tc>
      </w:tr>
      <w:tr w:rsidR="003645EE" w:rsidRPr="003445FB" w14:paraId="4C85CD7E" w14:textId="77777777" w:rsidTr="007B343E">
        <w:tc>
          <w:tcPr>
            <w:tcW w:w="2330" w:type="dxa"/>
            <w:shd w:val="clear" w:color="auto" w:fill="auto"/>
          </w:tcPr>
          <w:p w14:paraId="5F0100FA" w14:textId="77777777" w:rsidR="003645EE" w:rsidRPr="003445FB" w:rsidRDefault="003645EE" w:rsidP="007B343E">
            <w:pPr>
              <w:pStyle w:val="TAC"/>
            </w:pPr>
            <w:r w:rsidRPr="003445FB">
              <w:t>6</w:t>
            </w:r>
          </w:p>
        </w:tc>
        <w:tc>
          <w:tcPr>
            <w:tcW w:w="7299" w:type="dxa"/>
            <w:shd w:val="clear" w:color="auto" w:fill="auto"/>
          </w:tcPr>
          <w:p w14:paraId="448F6796" w14:textId="77777777" w:rsidR="003645EE" w:rsidRPr="003445FB" w:rsidRDefault="003645EE" w:rsidP="007B343E">
            <w:pPr>
              <w:pStyle w:val="TAC"/>
            </w:pPr>
            <w:r w:rsidRPr="003445FB">
              <w:t>LTE TDD, NR 30 kHz SSB SCS, 40MHz bandwidth, TDD duplex mode</w:t>
            </w:r>
          </w:p>
        </w:tc>
      </w:tr>
      <w:tr w:rsidR="003645EE" w:rsidRPr="003445FB" w14:paraId="7C80B4F2" w14:textId="77777777" w:rsidTr="007B343E">
        <w:tc>
          <w:tcPr>
            <w:tcW w:w="9629" w:type="dxa"/>
            <w:gridSpan w:val="2"/>
            <w:shd w:val="clear" w:color="auto" w:fill="auto"/>
          </w:tcPr>
          <w:p w14:paraId="4429391C" w14:textId="77777777" w:rsidR="003645EE" w:rsidRPr="003445FB" w:rsidRDefault="003645EE" w:rsidP="007B343E">
            <w:pPr>
              <w:pStyle w:val="TAN"/>
            </w:pPr>
            <w:r w:rsidRPr="003445FB">
              <w:t>Note:</w:t>
            </w:r>
            <w:r w:rsidRPr="003445FB">
              <w:rPr>
                <w:lang w:eastAsia="zh-CN"/>
              </w:rPr>
              <w:tab/>
            </w:r>
            <w:r w:rsidRPr="003445FB">
              <w:t>The UE is only required to be tested in one of the supported test configurations</w:t>
            </w:r>
          </w:p>
        </w:tc>
      </w:tr>
    </w:tbl>
    <w:p w14:paraId="70AA9695" w14:textId="77777777" w:rsidR="003645EE" w:rsidRPr="003445FB" w:rsidRDefault="003645EE" w:rsidP="003645EE"/>
    <w:p w14:paraId="5B5FB6E8" w14:textId="77777777" w:rsidR="003645EE" w:rsidRPr="003445FB" w:rsidRDefault="003645EE" w:rsidP="003645EE">
      <w:pPr>
        <w:pStyle w:val="TH"/>
        <w:rPr>
          <w:rFonts w:ascii="Calibri" w:eastAsia="Calibri" w:hAnsi="Calibri"/>
          <w:sz w:val="22"/>
          <w:szCs w:val="22"/>
        </w:rPr>
      </w:pPr>
      <w:r w:rsidRPr="003445FB">
        <w:lastRenderedPageBreak/>
        <w:t>Table A.4.4.3.1.2-2: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3645EE" w:rsidRPr="003445FB" w14:paraId="662DC19A" w14:textId="77777777" w:rsidTr="007B343E">
        <w:trPr>
          <w:cantSplit/>
          <w:jc w:val="center"/>
        </w:trPr>
        <w:tc>
          <w:tcPr>
            <w:tcW w:w="2543" w:type="dxa"/>
          </w:tcPr>
          <w:p w14:paraId="01F8C7F7" w14:textId="77777777" w:rsidR="003645EE" w:rsidRPr="003445FB" w:rsidRDefault="003645EE" w:rsidP="007B343E">
            <w:pPr>
              <w:pStyle w:val="TAH"/>
              <w:rPr>
                <w:rFonts w:cs="Arial"/>
              </w:rPr>
            </w:pPr>
            <w:r w:rsidRPr="003445FB">
              <w:rPr>
                <w:rFonts w:cs="v3.7.0"/>
              </w:rPr>
              <w:t>Parameter</w:t>
            </w:r>
          </w:p>
        </w:tc>
        <w:tc>
          <w:tcPr>
            <w:tcW w:w="566" w:type="dxa"/>
          </w:tcPr>
          <w:p w14:paraId="401BEE80" w14:textId="77777777" w:rsidR="003645EE" w:rsidRPr="003445FB" w:rsidRDefault="003645EE" w:rsidP="007B343E">
            <w:pPr>
              <w:pStyle w:val="TAH"/>
              <w:rPr>
                <w:rFonts w:cs="Arial"/>
              </w:rPr>
            </w:pPr>
            <w:r w:rsidRPr="003445FB">
              <w:rPr>
                <w:rFonts w:cs="v3.7.0"/>
              </w:rPr>
              <w:t>Unit</w:t>
            </w:r>
          </w:p>
        </w:tc>
        <w:tc>
          <w:tcPr>
            <w:tcW w:w="3248" w:type="dxa"/>
          </w:tcPr>
          <w:p w14:paraId="0A997EF2" w14:textId="77777777" w:rsidR="003645EE" w:rsidRPr="003445FB" w:rsidRDefault="003645EE" w:rsidP="007B343E">
            <w:pPr>
              <w:pStyle w:val="TAH"/>
              <w:rPr>
                <w:rFonts w:cs="Arial"/>
              </w:rPr>
            </w:pPr>
            <w:r w:rsidRPr="003445FB">
              <w:rPr>
                <w:rFonts w:cs="v3.7.0"/>
              </w:rPr>
              <w:t>Value</w:t>
            </w:r>
          </w:p>
        </w:tc>
        <w:tc>
          <w:tcPr>
            <w:tcW w:w="3390" w:type="dxa"/>
          </w:tcPr>
          <w:p w14:paraId="3DA7B73F" w14:textId="77777777" w:rsidR="003645EE" w:rsidRPr="003445FB" w:rsidRDefault="003645EE" w:rsidP="007B343E">
            <w:pPr>
              <w:pStyle w:val="TAH"/>
              <w:rPr>
                <w:rFonts w:cs="Arial"/>
              </w:rPr>
            </w:pPr>
            <w:r w:rsidRPr="003445FB">
              <w:rPr>
                <w:rFonts w:cs="v3.7.0"/>
              </w:rPr>
              <w:t>Comment</w:t>
            </w:r>
          </w:p>
        </w:tc>
      </w:tr>
      <w:tr w:rsidR="003645EE" w:rsidRPr="003445FB" w14:paraId="6257A4E4" w14:textId="77777777" w:rsidTr="007B343E">
        <w:trPr>
          <w:cantSplit/>
          <w:jc w:val="center"/>
        </w:trPr>
        <w:tc>
          <w:tcPr>
            <w:tcW w:w="2543" w:type="dxa"/>
          </w:tcPr>
          <w:p w14:paraId="0469295C" w14:textId="77777777" w:rsidR="003645EE" w:rsidRPr="003445FB" w:rsidRDefault="003645EE" w:rsidP="007B343E">
            <w:pPr>
              <w:pStyle w:val="TAH"/>
              <w:rPr>
                <w:rFonts w:cs="v3.7.0"/>
                <w:b w:val="0"/>
              </w:rPr>
            </w:pPr>
            <w:r w:rsidRPr="003445FB">
              <w:rPr>
                <w:rFonts w:cs="v3.7.0"/>
                <w:b w:val="0"/>
              </w:rPr>
              <w:t>RF channel number</w:t>
            </w:r>
          </w:p>
        </w:tc>
        <w:tc>
          <w:tcPr>
            <w:tcW w:w="566" w:type="dxa"/>
          </w:tcPr>
          <w:p w14:paraId="51645DED" w14:textId="77777777" w:rsidR="003645EE" w:rsidRPr="003445FB" w:rsidRDefault="003645EE" w:rsidP="007B343E">
            <w:pPr>
              <w:pStyle w:val="TAH"/>
              <w:rPr>
                <w:rFonts w:cs="v3.7.0"/>
              </w:rPr>
            </w:pPr>
          </w:p>
        </w:tc>
        <w:tc>
          <w:tcPr>
            <w:tcW w:w="3248" w:type="dxa"/>
          </w:tcPr>
          <w:p w14:paraId="12742D15" w14:textId="77777777" w:rsidR="003645EE" w:rsidRPr="003445FB" w:rsidRDefault="003645EE" w:rsidP="007B343E">
            <w:pPr>
              <w:pStyle w:val="TAH"/>
              <w:rPr>
                <w:rFonts w:cs="v3.7.0"/>
                <w:b w:val="0"/>
              </w:rPr>
            </w:pPr>
            <w:r w:rsidRPr="003445FB">
              <w:rPr>
                <w:rFonts w:cs="v3.7.0"/>
                <w:b w:val="0"/>
              </w:rPr>
              <w:t>Cell 1: 1</w:t>
            </w:r>
          </w:p>
          <w:p w14:paraId="0DF24C42" w14:textId="77777777" w:rsidR="003645EE" w:rsidRPr="003445FB" w:rsidRDefault="003645EE" w:rsidP="007B343E">
            <w:pPr>
              <w:pStyle w:val="TAH"/>
              <w:rPr>
                <w:rFonts w:cs="v3.7.0"/>
                <w:b w:val="0"/>
              </w:rPr>
            </w:pPr>
            <w:r w:rsidRPr="003445FB">
              <w:rPr>
                <w:rFonts w:cs="v3.7.0"/>
                <w:b w:val="0"/>
              </w:rPr>
              <w:t>Cell 2: 2</w:t>
            </w:r>
          </w:p>
        </w:tc>
        <w:tc>
          <w:tcPr>
            <w:tcW w:w="3390" w:type="dxa"/>
          </w:tcPr>
          <w:p w14:paraId="23643A59" w14:textId="77777777" w:rsidR="003645EE" w:rsidRPr="003445FB" w:rsidRDefault="003645EE" w:rsidP="007B343E">
            <w:pPr>
              <w:pStyle w:val="TAH"/>
              <w:rPr>
                <w:rFonts w:cs="v3.7.0"/>
                <w:b w:val="0"/>
              </w:rPr>
            </w:pPr>
            <w:r w:rsidRPr="003445FB">
              <w:rPr>
                <w:rFonts w:cs="v3.7.0"/>
                <w:b w:val="0"/>
              </w:rPr>
              <w:t>1 for E-UTRAN PCell</w:t>
            </w:r>
          </w:p>
          <w:p w14:paraId="571F2EEA" w14:textId="77777777" w:rsidR="003645EE" w:rsidRPr="003445FB" w:rsidRDefault="003645EE" w:rsidP="007B343E">
            <w:pPr>
              <w:pStyle w:val="TAH"/>
              <w:rPr>
                <w:rFonts w:cs="v3.7.0"/>
                <w:b w:val="0"/>
              </w:rPr>
            </w:pPr>
            <w:r w:rsidRPr="003445FB">
              <w:rPr>
                <w:rFonts w:cs="v3.7.0"/>
                <w:b w:val="0"/>
              </w:rPr>
              <w:t>2 for NR PSCell</w:t>
            </w:r>
          </w:p>
        </w:tc>
      </w:tr>
      <w:tr w:rsidR="003645EE" w:rsidRPr="003445FB" w14:paraId="74AB56D8" w14:textId="77777777" w:rsidTr="007B343E">
        <w:trPr>
          <w:cantSplit/>
          <w:jc w:val="center"/>
        </w:trPr>
        <w:tc>
          <w:tcPr>
            <w:tcW w:w="2543" w:type="dxa"/>
          </w:tcPr>
          <w:p w14:paraId="575DAF85" w14:textId="77777777" w:rsidR="003645EE" w:rsidRPr="003445FB" w:rsidRDefault="003645EE" w:rsidP="007B343E">
            <w:pPr>
              <w:pStyle w:val="TAH"/>
              <w:rPr>
                <w:rFonts w:cs="v3.7.0"/>
                <w:b w:val="0"/>
              </w:rPr>
            </w:pPr>
            <w:r w:rsidRPr="003445FB">
              <w:rPr>
                <w:rFonts w:cs="v3.7.0"/>
                <w:b w:val="0"/>
              </w:rPr>
              <w:t>DL BWP</w:t>
            </w:r>
          </w:p>
        </w:tc>
        <w:tc>
          <w:tcPr>
            <w:tcW w:w="566" w:type="dxa"/>
          </w:tcPr>
          <w:p w14:paraId="40236259" w14:textId="77777777" w:rsidR="003645EE" w:rsidRPr="003445FB" w:rsidRDefault="003645EE" w:rsidP="007B343E">
            <w:pPr>
              <w:pStyle w:val="TAH"/>
              <w:rPr>
                <w:rFonts w:cs="v3.7.0"/>
              </w:rPr>
            </w:pPr>
          </w:p>
        </w:tc>
        <w:tc>
          <w:tcPr>
            <w:tcW w:w="3248" w:type="dxa"/>
          </w:tcPr>
          <w:p w14:paraId="2880D2CA" w14:textId="77777777" w:rsidR="003645EE" w:rsidRPr="003445FB" w:rsidRDefault="003645EE" w:rsidP="007B343E">
            <w:pPr>
              <w:pStyle w:val="TAH"/>
              <w:rPr>
                <w:rFonts w:cs="v3.7.0"/>
                <w:b w:val="0"/>
              </w:rPr>
            </w:pPr>
            <w:r w:rsidRPr="003445FB">
              <w:rPr>
                <w:rFonts w:cs="v3.7.0"/>
                <w:b w:val="0"/>
              </w:rPr>
              <w:t>DLBWP.1.1</w:t>
            </w:r>
          </w:p>
        </w:tc>
        <w:tc>
          <w:tcPr>
            <w:tcW w:w="3390" w:type="dxa"/>
          </w:tcPr>
          <w:p w14:paraId="71235CC8" w14:textId="77777777" w:rsidR="003645EE" w:rsidRPr="003445FB" w:rsidRDefault="003645EE" w:rsidP="007B343E">
            <w:pPr>
              <w:pStyle w:val="TAH"/>
              <w:rPr>
                <w:rFonts w:cs="v3.7.0"/>
                <w:b w:val="0"/>
              </w:rPr>
            </w:pPr>
            <w:r w:rsidRPr="003445FB">
              <w:rPr>
                <w:rFonts w:cs="Arial"/>
                <w:b w:val="0"/>
              </w:rPr>
              <w:t>As specified in Table A.3.9.2.1-1</w:t>
            </w:r>
          </w:p>
        </w:tc>
      </w:tr>
      <w:tr w:rsidR="003645EE" w:rsidRPr="003445FB" w14:paraId="36849F23" w14:textId="77777777" w:rsidTr="007B343E">
        <w:trPr>
          <w:cantSplit/>
          <w:jc w:val="center"/>
        </w:trPr>
        <w:tc>
          <w:tcPr>
            <w:tcW w:w="2543" w:type="dxa"/>
          </w:tcPr>
          <w:p w14:paraId="6C2F95C6" w14:textId="77777777" w:rsidR="003645EE" w:rsidRPr="003445FB" w:rsidRDefault="003645EE" w:rsidP="007B343E">
            <w:pPr>
              <w:pStyle w:val="TAH"/>
              <w:rPr>
                <w:rFonts w:cs="v3.7.0"/>
                <w:b w:val="0"/>
              </w:rPr>
            </w:pPr>
            <w:r w:rsidRPr="003445FB">
              <w:rPr>
                <w:rFonts w:cs="v3.7.0"/>
                <w:b w:val="0"/>
              </w:rPr>
              <w:t>UL BWP</w:t>
            </w:r>
          </w:p>
        </w:tc>
        <w:tc>
          <w:tcPr>
            <w:tcW w:w="566" w:type="dxa"/>
          </w:tcPr>
          <w:p w14:paraId="7891D020" w14:textId="77777777" w:rsidR="003645EE" w:rsidRPr="003445FB" w:rsidRDefault="003645EE" w:rsidP="007B343E">
            <w:pPr>
              <w:pStyle w:val="TAH"/>
              <w:rPr>
                <w:rFonts w:cs="v3.7.0"/>
              </w:rPr>
            </w:pPr>
          </w:p>
        </w:tc>
        <w:tc>
          <w:tcPr>
            <w:tcW w:w="3248" w:type="dxa"/>
          </w:tcPr>
          <w:p w14:paraId="0CEA5DEE" w14:textId="77777777" w:rsidR="003645EE" w:rsidRPr="003445FB" w:rsidRDefault="003645EE" w:rsidP="007B343E">
            <w:pPr>
              <w:pStyle w:val="TAH"/>
              <w:rPr>
                <w:rFonts w:cs="v3.7.0"/>
                <w:b w:val="0"/>
              </w:rPr>
            </w:pPr>
            <w:r w:rsidRPr="003445FB">
              <w:rPr>
                <w:rFonts w:cs="v3.7.0"/>
                <w:b w:val="0"/>
              </w:rPr>
              <w:t>ULBWP.1.1</w:t>
            </w:r>
          </w:p>
        </w:tc>
        <w:tc>
          <w:tcPr>
            <w:tcW w:w="3390" w:type="dxa"/>
          </w:tcPr>
          <w:p w14:paraId="16222225" w14:textId="77777777" w:rsidR="003645EE" w:rsidRPr="003445FB" w:rsidRDefault="003645EE" w:rsidP="007B343E">
            <w:pPr>
              <w:pStyle w:val="TAH"/>
              <w:rPr>
                <w:rFonts w:cs="Arial"/>
                <w:b w:val="0"/>
              </w:rPr>
            </w:pPr>
            <w:r w:rsidRPr="003445FB">
              <w:rPr>
                <w:rFonts w:cs="Arial"/>
                <w:b w:val="0"/>
              </w:rPr>
              <w:t xml:space="preserve">As specified in Table </w:t>
            </w:r>
            <w:r w:rsidRPr="003445FB">
              <w:rPr>
                <w:b w:val="0"/>
              </w:rPr>
              <w:t>A.3.9.2.2-1</w:t>
            </w:r>
          </w:p>
        </w:tc>
      </w:tr>
      <w:tr w:rsidR="003645EE" w:rsidRPr="003445FB" w:rsidDel="00AB3E7F" w14:paraId="4A4EABAB" w14:textId="073A4463" w:rsidTr="007B343E">
        <w:trPr>
          <w:cantSplit/>
          <w:jc w:val="center"/>
          <w:del w:id="7" w:author="Li, Qiming" w:date="2019-02-13T20:35:00Z"/>
        </w:trPr>
        <w:tc>
          <w:tcPr>
            <w:tcW w:w="2543" w:type="dxa"/>
          </w:tcPr>
          <w:p w14:paraId="18D9D650" w14:textId="62AF330B" w:rsidR="003645EE" w:rsidRPr="003445FB" w:rsidDel="00AB3E7F" w:rsidRDefault="003645EE" w:rsidP="007B343E">
            <w:pPr>
              <w:pStyle w:val="TAH"/>
              <w:rPr>
                <w:del w:id="8" w:author="Li, Qiming" w:date="2019-02-13T20:35:00Z"/>
                <w:rFonts w:cs="v3.7.0"/>
                <w:b w:val="0"/>
              </w:rPr>
            </w:pPr>
            <w:del w:id="9" w:author="Li, Qiming" w:date="2019-02-13T20:35:00Z">
              <w:r w:rsidRPr="003445FB" w:rsidDel="00AB3E7F">
                <w:rPr>
                  <w:rFonts w:cs="v3.7.0"/>
                  <w:b w:val="0"/>
                </w:rPr>
                <w:delText xml:space="preserve">TRS </w:delText>
              </w:r>
            </w:del>
          </w:p>
        </w:tc>
        <w:tc>
          <w:tcPr>
            <w:tcW w:w="566" w:type="dxa"/>
          </w:tcPr>
          <w:p w14:paraId="77FF714F" w14:textId="76462388" w:rsidR="003645EE" w:rsidRPr="003445FB" w:rsidDel="00AB3E7F" w:rsidRDefault="003645EE" w:rsidP="007B343E">
            <w:pPr>
              <w:pStyle w:val="TAH"/>
              <w:rPr>
                <w:del w:id="10" w:author="Li, Qiming" w:date="2019-02-13T20:35:00Z"/>
                <w:rFonts w:cs="v3.7.0"/>
              </w:rPr>
            </w:pPr>
          </w:p>
        </w:tc>
        <w:tc>
          <w:tcPr>
            <w:tcW w:w="3248" w:type="dxa"/>
          </w:tcPr>
          <w:p w14:paraId="1DAAD106" w14:textId="28DE5519" w:rsidR="003645EE" w:rsidRPr="003445FB" w:rsidDel="00AB3E7F" w:rsidRDefault="003645EE" w:rsidP="007B343E">
            <w:pPr>
              <w:pStyle w:val="TAH"/>
              <w:rPr>
                <w:del w:id="11" w:author="Li, Qiming" w:date="2019-02-13T20:35:00Z"/>
                <w:rFonts w:cs="Arial"/>
                <w:b w:val="0"/>
              </w:rPr>
            </w:pPr>
            <w:del w:id="12" w:author="Li, Qiming" w:date="2019-02-13T20:35:00Z">
              <w:r w:rsidRPr="003445FB" w:rsidDel="00AB3E7F">
                <w:rPr>
                  <w:rFonts w:cs="Arial"/>
                  <w:b w:val="0"/>
                </w:rPr>
                <w:delText>TBD</w:delText>
              </w:r>
            </w:del>
          </w:p>
        </w:tc>
        <w:tc>
          <w:tcPr>
            <w:tcW w:w="3390" w:type="dxa"/>
          </w:tcPr>
          <w:p w14:paraId="3D218741" w14:textId="0AEB7D80" w:rsidR="003645EE" w:rsidRPr="003445FB" w:rsidDel="00AB3E7F" w:rsidRDefault="003645EE" w:rsidP="007B343E">
            <w:pPr>
              <w:pStyle w:val="TAH"/>
              <w:rPr>
                <w:del w:id="13" w:author="Li, Qiming" w:date="2019-02-13T20:35:00Z"/>
                <w:rFonts w:cs="Arial"/>
                <w:b w:val="0"/>
              </w:rPr>
            </w:pPr>
            <w:del w:id="14" w:author="Li, Qiming" w:date="2019-02-13T20:35:00Z">
              <w:r w:rsidRPr="003445FB" w:rsidDel="00AB3E7F">
                <w:rPr>
                  <w:rFonts w:cs="Arial"/>
                  <w:b w:val="0"/>
                </w:rPr>
                <w:delText>TBD</w:delText>
              </w:r>
            </w:del>
          </w:p>
        </w:tc>
      </w:tr>
      <w:tr w:rsidR="003645EE" w:rsidRPr="003445FB" w14:paraId="0F6FAFE4" w14:textId="77777777" w:rsidTr="007B343E">
        <w:trPr>
          <w:cantSplit/>
          <w:trHeight w:val="430"/>
          <w:jc w:val="center"/>
        </w:trPr>
        <w:tc>
          <w:tcPr>
            <w:tcW w:w="2543" w:type="dxa"/>
            <w:tcBorders>
              <w:bottom w:val="single" w:sz="4" w:space="0" w:color="auto"/>
            </w:tcBorders>
          </w:tcPr>
          <w:p w14:paraId="471C9DE8" w14:textId="77777777" w:rsidR="003645EE" w:rsidRPr="003445FB" w:rsidRDefault="003645EE" w:rsidP="007B343E">
            <w:pPr>
              <w:pStyle w:val="TAL"/>
              <w:rPr>
                <w:rFonts w:cs="Arial"/>
              </w:rPr>
            </w:pPr>
            <w:r w:rsidRPr="003445FB">
              <w:rPr>
                <w:rFonts w:cs="v3.7.0"/>
              </w:rPr>
              <w:t>Timing Advance Command (</w:t>
            </w:r>
            <w:r w:rsidRPr="003445FB">
              <w:rPr>
                <w:rFonts w:cs="Arial"/>
                <w:i/>
              </w:rPr>
              <w:t>T</w:t>
            </w:r>
            <w:r w:rsidRPr="003445FB">
              <w:rPr>
                <w:rFonts w:cs="Arial"/>
                <w:i/>
                <w:vertAlign w:val="subscript"/>
              </w:rPr>
              <w:t>A</w:t>
            </w:r>
            <w:r w:rsidRPr="003445FB">
              <w:rPr>
                <w:rFonts w:cs="v3.7.0"/>
              </w:rPr>
              <w:t>) value during T1</w:t>
            </w:r>
          </w:p>
        </w:tc>
        <w:tc>
          <w:tcPr>
            <w:tcW w:w="566" w:type="dxa"/>
            <w:tcBorders>
              <w:bottom w:val="single" w:sz="4" w:space="0" w:color="auto"/>
            </w:tcBorders>
          </w:tcPr>
          <w:p w14:paraId="2FE29E81" w14:textId="77777777" w:rsidR="003645EE" w:rsidRPr="003445FB" w:rsidRDefault="003645EE" w:rsidP="007B343E">
            <w:pPr>
              <w:pStyle w:val="TAL"/>
              <w:rPr>
                <w:rFonts w:cs="Arial"/>
              </w:rPr>
            </w:pPr>
          </w:p>
        </w:tc>
        <w:tc>
          <w:tcPr>
            <w:tcW w:w="3248" w:type="dxa"/>
            <w:tcBorders>
              <w:bottom w:val="single" w:sz="4" w:space="0" w:color="auto"/>
            </w:tcBorders>
          </w:tcPr>
          <w:p w14:paraId="23E790CF" w14:textId="77777777" w:rsidR="003645EE" w:rsidRPr="003445FB" w:rsidRDefault="003645EE" w:rsidP="007B343E">
            <w:pPr>
              <w:pStyle w:val="TAL"/>
              <w:jc w:val="center"/>
              <w:rPr>
                <w:rFonts w:cs="Arial"/>
              </w:rPr>
            </w:pPr>
            <w:r w:rsidRPr="003445FB">
              <w:rPr>
                <w:rFonts w:cs="v3.7.0"/>
              </w:rPr>
              <w:t>31</w:t>
            </w:r>
          </w:p>
        </w:tc>
        <w:tc>
          <w:tcPr>
            <w:tcW w:w="3390" w:type="dxa"/>
            <w:tcBorders>
              <w:bottom w:val="single" w:sz="4" w:space="0" w:color="auto"/>
            </w:tcBorders>
          </w:tcPr>
          <w:p w14:paraId="05AB15CB" w14:textId="77777777" w:rsidR="003645EE" w:rsidRPr="003445FB" w:rsidRDefault="003645EE" w:rsidP="007B343E">
            <w:pPr>
              <w:pStyle w:val="TAL"/>
              <w:rPr>
                <w:rFonts w:cs="Arial"/>
              </w:rPr>
            </w:pPr>
            <w:r w:rsidRPr="003445FB">
              <w:rPr>
                <w:rFonts w:cs="v3.7.0"/>
                <w:i/>
              </w:rPr>
              <w:t>N</w:t>
            </w:r>
            <w:r w:rsidRPr="003445FB">
              <w:rPr>
                <w:rFonts w:cs="v3.7.0"/>
                <w:i/>
                <w:vertAlign w:val="subscript"/>
              </w:rPr>
              <w:t xml:space="preserve">TA_new = </w:t>
            </w:r>
            <w:r w:rsidRPr="003445FB">
              <w:rPr>
                <w:rFonts w:cs="v3.7.0"/>
                <w:i/>
              </w:rPr>
              <w:t>N</w:t>
            </w:r>
            <w:r w:rsidRPr="003445FB">
              <w:rPr>
                <w:rFonts w:cs="v3.7.0"/>
                <w:i/>
                <w:vertAlign w:val="subscript"/>
              </w:rPr>
              <w:t xml:space="preserve">TA_old  </w:t>
            </w:r>
            <w:r w:rsidRPr="003445FB">
              <w:rPr>
                <w:rFonts w:cs="v3.7.0"/>
              </w:rPr>
              <w:t>for the purpose of establishing a reference value from which the timing advance adjustment accuracy can be measured during T2</w:t>
            </w:r>
          </w:p>
        </w:tc>
      </w:tr>
      <w:tr w:rsidR="003645EE" w:rsidRPr="003445FB" w14:paraId="31A3CC2C" w14:textId="77777777" w:rsidTr="007B343E">
        <w:trPr>
          <w:cantSplit/>
          <w:jc w:val="center"/>
        </w:trPr>
        <w:tc>
          <w:tcPr>
            <w:tcW w:w="2543" w:type="dxa"/>
          </w:tcPr>
          <w:p w14:paraId="4ABB7892" w14:textId="77777777" w:rsidR="003645EE" w:rsidRPr="003445FB" w:rsidRDefault="003645EE" w:rsidP="007B343E">
            <w:pPr>
              <w:pStyle w:val="TAL"/>
              <w:rPr>
                <w:rFonts w:cs="Arial"/>
              </w:rPr>
            </w:pPr>
            <w:r w:rsidRPr="003445FB">
              <w:rPr>
                <w:rFonts w:cs="v3.7.0"/>
              </w:rPr>
              <w:t>Timing Advance Command (</w:t>
            </w:r>
            <w:r w:rsidRPr="003445FB">
              <w:rPr>
                <w:rFonts w:cs="Arial"/>
                <w:i/>
              </w:rPr>
              <w:t>T</w:t>
            </w:r>
            <w:r w:rsidRPr="003445FB">
              <w:rPr>
                <w:rFonts w:cs="Arial"/>
                <w:i/>
                <w:vertAlign w:val="subscript"/>
              </w:rPr>
              <w:t>A</w:t>
            </w:r>
            <w:r w:rsidRPr="003445FB">
              <w:rPr>
                <w:rFonts w:cs="v3.7.0"/>
              </w:rPr>
              <w:t>) value during T2</w:t>
            </w:r>
          </w:p>
        </w:tc>
        <w:tc>
          <w:tcPr>
            <w:tcW w:w="566" w:type="dxa"/>
          </w:tcPr>
          <w:p w14:paraId="150D6277" w14:textId="77777777" w:rsidR="003645EE" w:rsidRPr="003445FB" w:rsidRDefault="003645EE" w:rsidP="007B343E">
            <w:pPr>
              <w:pStyle w:val="TAL"/>
              <w:rPr>
                <w:rFonts w:cs="Arial"/>
              </w:rPr>
            </w:pPr>
          </w:p>
        </w:tc>
        <w:tc>
          <w:tcPr>
            <w:tcW w:w="3248" w:type="dxa"/>
          </w:tcPr>
          <w:p w14:paraId="3D873883" w14:textId="77777777" w:rsidR="003645EE" w:rsidRPr="003445FB" w:rsidRDefault="003645EE" w:rsidP="007B343E">
            <w:pPr>
              <w:pStyle w:val="TAL"/>
              <w:jc w:val="center"/>
              <w:rPr>
                <w:rFonts w:cs="Arial"/>
              </w:rPr>
            </w:pPr>
            <w:r w:rsidRPr="003445FB">
              <w:rPr>
                <w:rFonts w:cs="v3.7.0"/>
              </w:rPr>
              <w:t>39</w:t>
            </w:r>
          </w:p>
        </w:tc>
        <w:tc>
          <w:tcPr>
            <w:tcW w:w="3390" w:type="dxa"/>
          </w:tcPr>
          <w:p w14:paraId="078FC5CC" w14:textId="77777777" w:rsidR="003645EE" w:rsidRPr="003445FB" w:rsidRDefault="003645EE" w:rsidP="007B343E">
            <w:pPr>
              <w:pStyle w:val="TAL"/>
              <w:rPr>
                <w:rFonts w:cs="Arial"/>
              </w:rPr>
            </w:pPr>
            <w:r w:rsidRPr="003445FB">
              <w:rPr>
                <w:rFonts w:cs="v3.7.0"/>
                <w:i/>
              </w:rPr>
              <w:t>N</w:t>
            </w:r>
            <w:r w:rsidRPr="003445FB">
              <w:rPr>
                <w:rFonts w:cs="v3.7.0"/>
                <w:i/>
                <w:vertAlign w:val="subscript"/>
              </w:rPr>
              <w:t xml:space="preserve">TA_new = </w:t>
            </w:r>
            <w:r w:rsidRPr="003445FB">
              <w:rPr>
                <w:rFonts w:cs="v3.7.0"/>
                <w:i/>
              </w:rPr>
              <w:t>N</w:t>
            </w:r>
            <w:r w:rsidRPr="003445FB">
              <w:rPr>
                <w:rFonts w:cs="v3.7.0"/>
                <w:i/>
                <w:vertAlign w:val="subscript"/>
              </w:rPr>
              <w:t xml:space="preserve">TA_old  </w:t>
            </w:r>
            <w:r w:rsidRPr="003445FB">
              <w:rPr>
                <w:rFonts w:cs="v3.7.0"/>
                <w:i/>
              </w:rPr>
              <w:t>+ 8192*T</w:t>
            </w:r>
            <w:r w:rsidRPr="003445FB">
              <w:rPr>
                <w:rFonts w:cs="v3.7.0"/>
                <w:i/>
                <w:vertAlign w:val="subscript"/>
              </w:rPr>
              <w:t xml:space="preserve">c </w:t>
            </w:r>
            <w:r w:rsidRPr="003445FB">
              <w:rPr>
                <w:rFonts w:cs="v3.7.0"/>
              </w:rPr>
              <w:t>(based on equation in TS 38.213 [3] section 4.2)</w:t>
            </w:r>
          </w:p>
        </w:tc>
      </w:tr>
      <w:tr w:rsidR="003645EE" w:rsidRPr="003445FB" w14:paraId="209D2588" w14:textId="77777777" w:rsidTr="007B343E">
        <w:trPr>
          <w:cantSplit/>
          <w:jc w:val="center"/>
        </w:trPr>
        <w:tc>
          <w:tcPr>
            <w:tcW w:w="2543" w:type="dxa"/>
          </w:tcPr>
          <w:p w14:paraId="73DC7C23" w14:textId="77777777" w:rsidR="003645EE" w:rsidRPr="003445FB" w:rsidRDefault="003645EE" w:rsidP="007B343E">
            <w:pPr>
              <w:pStyle w:val="TAL"/>
              <w:rPr>
                <w:rFonts w:cs="Arial"/>
              </w:rPr>
            </w:pPr>
            <w:r w:rsidRPr="003445FB">
              <w:rPr>
                <w:rFonts w:cs="v3.7.0"/>
              </w:rPr>
              <w:t>T1</w:t>
            </w:r>
          </w:p>
        </w:tc>
        <w:tc>
          <w:tcPr>
            <w:tcW w:w="566" w:type="dxa"/>
          </w:tcPr>
          <w:p w14:paraId="6C9347D8" w14:textId="77777777" w:rsidR="003645EE" w:rsidRPr="003445FB" w:rsidRDefault="003645EE" w:rsidP="007B343E">
            <w:pPr>
              <w:pStyle w:val="TAL"/>
              <w:rPr>
                <w:rFonts w:cs="Arial"/>
              </w:rPr>
            </w:pPr>
            <w:r w:rsidRPr="003445FB">
              <w:rPr>
                <w:rFonts w:cs="v3.7.0"/>
              </w:rPr>
              <w:t>s</w:t>
            </w:r>
          </w:p>
        </w:tc>
        <w:tc>
          <w:tcPr>
            <w:tcW w:w="3248" w:type="dxa"/>
          </w:tcPr>
          <w:p w14:paraId="6938107E" w14:textId="77777777" w:rsidR="003645EE" w:rsidRPr="003445FB" w:rsidRDefault="003645EE" w:rsidP="007B343E">
            <w:pPr>
              <w:pStyle w:val="TAL"/>
              <w:jc w:val="center"/>
              <w:rPr>
                <w:rFonts w:cs="Arial"/>
              </w:rPr>
            </w:pPr>
            <w:r w:rsidRPr="003445FB">
              <w:rPr>
                <w:rFonts w:cs="v3.7.0"/>
              </w:rPr>
              <w:t>5</w:t>
            </w:r>
          </w:p>
        </w:tc>
        <w:tc>
          <w:tcPr>
            <w:tcW w:w="3390" w:type="dxa"/>
          </w:tcPr>
          <w:p w14:paraId="26DDA8B0" w14:textId="77777777" w:rsidR="003645EE" w:rsidRPr="003445FB" w:rsidRDefault="003645EE" w:rsidP="007B343E">
            <w:pPr>
              <w:pStyle w:val="TAL"/>
              <w:rPr>
                <w:rFonts w:cs="Arial"/>
              </w:rPr>
            </w:pPr>
          </w:p>
        </w:tc>
      </w:tr>
      <w:tr w:rsidR="003645EE" w:rsidRPr="003445FB" w14:paraId="28E97682" w14:textId="77777777" w:rsidTr="007B343E">
        <w:trPr>
          <w:cantSplit/>
          <w:jc w:val="center"/>
        </w:trPr>
        <w:tc>
          <w:tcPr>
            <w:tcW w:w="2543" w:type="dxa"/>
          </w:tcPr>
          <w:p w14:paraId="47B591B8" w14:textId="77777777" w:rsidR="003645EE" w:rsidRPr="003445FB" w:rsidRDefault="003645EE" w:rsidP="007B343E">
            <w:pPr>
              <w:pStyle w:val="TAL"/>
              <w:rPr>
                <w:rFonts w:cs="Arial"/>
              </w:rPr>
            </w:pPr>
            <w:r w:rsidRPr="003445FB">
              <w:rPr>
                <w:rFonts w:cs="v3.7.0"/>
              </w:rPr>
              <w:t>T2</w:t>
            </w:r>
          </w:p>
        </w:tc>
        <w:tc>
          <w:tcPr>
            <w:tcW w:w="566" w:type="dxa"/>
          </w:tcPr>
          <w:p w14:paraId="1BA42C58" w14:textId="77777777" w:rsidR="003645EE" w:rsidRPr="003445FB" w:rsidRDefault="003645EE" w:rsidP="007B343E">
            <w:pPr>
              <w:pStyle w:val="TAL"/>
              <w:rPr>
                <w:rFonts w:cs="Arial"/>
              </w:rPr>
            </w:pPr>
            <w:r w:rsidRPr="003445FB">
              <w:rPr>
                <w:rFonts w:cs="v3.7.0"/>
              </w:rPr>
              <w:t>s</w:t>
            </w:r>
          </w:p>
        </w:tc>
        <w:tc>
          <w:tcPr>
            <w:tcW w:w="3248" w:type="dxa"/>
          </w:tcPr>
          <w:p w14:paraId="0445E00C" w14:textId="77777777" w:rsidR="003645EE" w:rsidRPr="003445FB" w:rsidRDefault="003645EE" w:rsidP="007B343E">
            <w:pPr>
              <w:pStyle w:val="TAL"/>
              <w:jc w:val="center"/>
              <w:rPr>
                <w:rFonts w:cs="Arial"/>
              </w:rPr>
            </w:pPr>
            <w:r w:rsidRPr="003445FB">
              <w:rPr>
                <w:rFonts w:cs="v3.7.0"/>
              </w:rPr>
              <w:t>5</w:t>
            </w:r>
          </w:p>
        </w:tc>
        <w:tc>
          <w:tcPr>
            <w:tcW w:w="3390" w:type="dxa"/>
          </w:tcPr>
          <w:p w14:paraId="07B0E90E" w14:textId="77777777" w:rsidR="003645EE" w:rsidRPr="003445FB" w:rsidRDefault="003645EE" w:rsidP="007B343E">
            <w:pPr>
              <w:pStyle w:val="TAL"/>
              <w:rPr>
                <w:rFonts w:cs="Arial"/>
              </w:rPr>
            </w:pPr>
          </w:p>
        </w:tc>
      </w:tr>
    </w:tbl>
    <w:p w14:paraId="1F742A73" w14:textId="77777777" w:rsidR="003645EE" w:rsidRPr="003445FB" w:rsidRDefault="003645EE" w:rsidP="003645EE"/>
    <w:p w14:paraId="468D53B8" w14:textId="77777777" w:rsidR="003645EE" w:rsidRPr="003445FB" w:rsidRDefault="003645EE" w:rsidP="003645EE">
      <w:pPr>
        <w:pStyle w:val="TH"/>
        <w:rPr>
          <w:rFonts w:ascii="Calibri" w:eastAsia="Calibri" w:hAnsi="Calibri"/>
          <w:sz w:val="22"/>
          <w:szCs w:val="22"/>
        </w:rPr>
      </w:pPr>
      <w:r w:rsidRPr="003445FB">
        <w:t>Table A.4.4.3.1.2-3: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50"/>
        <w:gridCol w:w="2305"/>
        <w:tblGridChange w:id="15">
          <w:tblGrid>
            <w:gridCol w:w="970"/>
            <w:gridCol w:w="1095"/>
            <w:gridCol w:w="23"/>
            <w:gridCol w:w="1717"/>
            <w:gridCol w:w="1134"/>
            <w:gridCol w:w="2350"/>
            <w:gridCol w:w="2305"/>
          </w:tblGrid>
        </w:tblGridChange>
      </w:tblGrid>
      <w:tr w:rsidR="003645EE" w:rsidRPr="003445FB" w14:paraId="520DA980" w14:textId="77777777" w:rsidTr="007B343E">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6D1A0CC" w14:textId="77777777" w:rsidR="003645EE" w:rsidRPr="003445FB" w:rsidRDefault="003645EE" w:rsidP="007B343E">
            <w:pPr>
              <w:pStyle w:val="TAH"/>
              <w:rPr>
                <w:rFonts w:cs="Arial"/>
                <w:lang w:val="en-US"/>
              </w:rPr>
            </w:pPr>
            <w:r w:rsidRPr="003445FB">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3127B9E" w14:textId="77777777" w:rsidR="003645EE" w:rsidRPr="003445FB" w:rsidRDefault="003645EE" w:rsidP="007B343E">
            <w:pPr>
              <w:pStyle w:val="TAH"/>
              <w:rPr>
                <w:rFonts w:cs="Arial"/>
                <w:lang w:val="en-US"/>
              </w:rPr>
            </w:pPr>
            <w:r w:rsidRPr="003445FB">
              <w:rPr>
                <w:rFonts w:cs="Arial"/>
                <w:lang w:val="en-US"/>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171D1725" w14:textId="77777777" w:rsidR="003645EE" w:rsidRPr="003445FB" w:rsidRDefault="003645EE" w:rsidP="007B343E">
            <w:pPr>
              <w:pStyle w:val="TAH"/>
              <w:rPr>
                <w:rFonts w:cs="Arial"/>
                <w:lang w:val="en-US"/>
              </w:rPr>
            </w:pPr>
            <w:r w:rsidRPr="003445FB">
              <w:rPr>
                <w:rFonts w:cs="Arial"/>
                <w:lang w:val="en-US"/>
              </w:rPr>
              <w:t>Test1</w:t>
            </w:r>
          </w:p>
        </w:tc>
      </w:tr>
      <w:tr w:rsidR="003645EE" w:rsidRPr="003445FB" w14:paraId="5B12CDFE" w14:textId="77777777" w:rsidTr="007B343E">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712C8324" w14:textId="77777777" w:rsidR="003645EE" w:rsidRPr="003445FB" w:rsidRDefault="003645EE" w:rsidP="007B343E">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AFEEA5" w14:textId="77777777" w:rsidR="003645EE" w:rsidRPr="003445FB" w:rsidRDefault="003645EE" w:rsidP="007B343E">
            <w:pPr>
              <w:spacing w:after="0"/>
              <w:rPr>
                <w:rFonts w:ascii="Arial" w:eastAsia="Calibri" w:hAnsi="Arial" w:cs="Arial"/>
                <w:b/>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F62FF71" w14:textId="77777777" w:rsidR="003645EE" w:rsidRPr="003445FB" w:rsidRDefault="003645EE" w:rsidP="007B343E">
            <w:pPr>
              <w:pStyle w:val="TAH"/>
              <w:rPr>
                <w:rFonts w:cs="Arial"/>
                <w:lang w:val="en-US"/>
              </w:rPr>
            </w:pPr>
            <w:r w:rsidRPr="003445FB">
              <w:rPr>
                <w:rFonts w:cs="Arial"/>
                <w:lang w:val="en-US"/>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33EE612D" w14:textId="77777777" w:rsidR="003645EE" w:rsidRPr="003445FB" w:rsidRDefault="003645EE" w:rsidP="007B343E">
            <w:pPr>
              <w:pStyle w:val="TAH"/>
              <w:rPr>
                <w:rFonts w:cs="Arial"/>
                <w:lang w:val="en-US"/>
              </w:rPr>
            </w:pPr>
            <w:r w:rsidRPr="003445FB">
              <w:rPr>
                <w:rFonts w:cs="Arial"/>
                <w:lang w:val="en-US"/>
              </w:rPr>
              <w:t>T2</w:t>
            </w:r>
          </w:p>
        </w:tc>
      </w:tr>
      <w:tr w:rsidR="003645EE" w:rsidRPr="003445FB" w14:paraId="60E7E550"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 w:author="Li, Qiming" w:date="2019-02-13T19:16:00Z">
            <w:trPr>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18" w:author="Li, Qiming" w:date="2019-02-13T19:16:00Z">
              <w:tcPr>
                <w:tcW w:w="2088" w:type="dxa"/>
                <w:gridSpan w:val="3"/>
                <w:vMerge w:val="restart"/>
                <w:tcBorders>
                  <w:top w:val="single" w:sz="4" w:space="0" w:color="auto"/>
                  <w:left w:val="single" w:sz="4" w:space="0" w:color="auto"/>
                  <w:right w:val="single" w:sz="4" w:space="0" w:color="auto"/>
                </w:tcBorders>
                <w:vAlign w:val="center"/>
              </w:tcPr>
            </w:tcPrChange>
          </w:tcPr>
          <w:p w14:paraId="7B757085" w14:textId="77777777" w:rsidR="003645EE" w:rsidRPr="003445FB" w:rsidRDefault="003645EE" w:rsidP="007B343E">
            <w:pPr>
              <w:pStyle w:val="TAL"/>
              <w:rPr>
                <w:rFonts w:cs="Arial"/>
                <w:lang w:val="en-US"/>
              </w:rPr>
            </w:pPr>
            <w:r w:rsidRPr="003445FB">
              <w:rPr>
                <w:rFonts w:cs="Arial"/>
                <w:lang w:val="en-US"/>
              </w:rPr>
              <w:lastRenderedPageBreak/>
              <w:t>Duplex mode</w:t>
            </w:r>
          </w:p>
        </w:tc>
        <w:tc>
          <w:tcPr>
            <w:tcW w:w="1740" w:type="dxa"/>
            <w:tcBorders>
              <w:top w:val="single" w:sz="4" w:space="0" w:color="auto"/>
              <w:left w:val="single" w:sz="4" w:space="0" w:color="auto"/>
              <w:right w:val="single" w:sz="4" w:space="0" w:color="auto"/>
            </w:tcBorders>
            <w:vAlign w:val="center"/>
            <w:tcPrChange w:id="19" w:author="Li, Qiming" w:date="2019-02-13T19:16:00Z">
              <w:tcPr>
                <w:tcW w:w="1717" w:type="dxa"/>
                <w:tcBorders>
                  <w:top w:val="single" w:sz="4" w:space="0" w:color="auto"/>
                  <w:left w:val="single" w:sz="4" w:space="0" w:color="auto"/>
                  <w:right w:val="single" w:sz="4" w:space="0" w:color="auto"/>
                </w:tcBorders>
                <w:vAlign w:val="center"/>
              </w:tcPr>
            </w:tcPrChange>
          </w:tcPr>
          <w:p w14:paraId="636AAA0E" w14:textId="77777777" w:rsidR="003645EE" w:rsidRPr="003445FB" w:rsidRDefault="003645EE" w:rsidP="007B343E">
            <w:pPr>
              <w:pStyle w:val="TAL"/>
              <w:rPr>
                <w:rFonts w:cs="Arial"/>
                <w:lang w:val="en-US"/>
              </w:rPr>
            </w:pPr>
            <w:r w:rsidRPr="003445FB">
              <w:rPr>
                <w:rFonts w:cs="Arial"/>
              </w:rPr>
              <w:t>Config 1,4</w:t>
            </w:r>
          </w:p>
        </w:tc>
        <w:tc>
          <w:tcPr>
            <w:tcW w:w="1134" w:type="dxa"/>
            <w:vMerge w:val="restart"/>
            <w:tcBorders>
              <w:top w:val="single" w:sz="4" w:space="0" w:color="auto"/>
              <w:left w:val="single" w:sz="4" w:space="0" w:color="auto"/>
              <w:right w:val="single" w:sz="4" w:space="0" w:color="auto"/>
            </w:tcBorders>
            <w:vAlign w:val="center"/>
            <w:tcPrChange w:id="20" w:author="Li, Qiming" w:date="2019-02-13T19:16:00Z">
              <w:tcPr>
                <w:tcW w:w="1134" w:type="dxa"/>
                <w:vMerge w:val="restart"/>
                <w:tcBorders>
                  <w:top w:val="single" w:sz="4" w:space="0" w:color="auto"/>
                  <w:left w:val="single" w:sz="4" w:space="0" w:color="auto"/>
                  <w:right w:val="single" w:sz="4" w:space="0" w:color="auto"/>
                </w:tcBorders>
                <w:vAlign w:val="center"/>
              </w:tcPr>
            </w:tcPrChange>
          </w:tcPr>
          <w:p w14:paraId="0E0AD226" w14:textId="77777777" w:rsidR="003645EE" w:rsidRPr="003445FB" w:rsidRDefault="003645EE" w:rsidP="007B343E">
            <w:pPr>
              <w:pStyle w:val="TAC"/>
              <w:ind w:left="57" w:hanging="57"/>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tcPrChange w:id="21" w:author="Li, Qiming" w:date="2019-02-13T19:16:00Z">
              <w:tcPr>
                <w:tcW w:w="4655" w:type="dxa"/>
                <w:gridSpan w:val="2"/>
                <w:tcBorders>
                  <w:top w:val="single" w:sz="4" w:space="0" w:color="auto"/>
                  <w:left w:val="single" w:sz="4" w:space="0" w:color="auto"/>
                  <w:bottom w:val="single" w:sz="4" w:space="0" w:color="auto"/>
                  <w:right w:val="single" w:sz="4" w:space="0" w:color="auto"/>
                </w:tcBorders>
              </w:tcPr>
            </w:tcPrChange>
          </w:tcPr>
          <w:p w14:paraId="502CC755" w14:textId="77777777" w:rsidR="003645EE" w:rsidRPr="003445FB" w:rsidRDefault="003645EE" w:rsidP="007B343E">
            <w:pPr>
              <w:pStyle w:val="TAC"/>
              <w:rPr>
                <w:rFonts w:cs="Arial"/>
                <w:lang w:val="en-US"/>
              </w:rPr>
            </w:pPr>
            <w:r w:rsidRPr="003445FB">
              <w:rPr>
                <w:rFonts w:cs="Arial"/>
                <w:lang w:val="en-US"/>
              </w:rPr>
              <w:t>FDD</w:t>
            </w:r>
          </w:p>
        </w:tc>
      </w:tr>
      <w:tr w:rsidR="003645EE" w:rsidRPr="003445FB" w14:paraId="140797DC"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 w:author="Li, Qiming" w:date="2019-02-13T19:16:00Z">
            <w:trPr>
              <w:jc w:val="center"/>
            </w:trPr>
          </w:trPrChange>
        </w:trPr>
        <w:tc>
          <w:tcPr>
            <w:tcW w:w="2065" w:type="dxa"/>
            <w:gridSpan w:val="2"/>
            <w:vMerge/>
            <w:tcBorders>
              <w:left w:val="single" w:sz="4" w:space="0" w:color="auto"/>
              <w:bottom w:val="single" w:sz="4" w:space="0" w:color="auto"/>
              <w:right w:val="single" w:sz="4" w:space="0" w:color="auto"/>
            </w:tcBorders>
            <w:vAlign w:val="center"/>
            <w:tcPrChange w:id="24" w:author="Li, Qiming" w:date="2019-02-13T19:16:00Z">
              <w:tcPr>
                <w:tcW w:w="2088" w:type="dxa"/>
                <w:gridSpan w:val="3"/>
                <w:vMerge/>
                <w:tcBorders>
                  <w:left w:val="single" w:sz="4" w:space="0" w:color="auto"/>
                  <w:bottom w:val="single" w:sz="4" w:space="0" w:color="auto"/>
                  <w:right w:val="single" w:sz="4" w:space="0" w:color="auto"/>
                </w:tcBorders>
                <w:vAlign w:val="center"/>
              </w:tcPr>
            </w:tcPrChange>
          </w:tcPr>
          <w:p w14:paraId="3B551B4F" w14:textId="77777777" w:rsidR="003645EE" w:rsidRPr="003445FB" w:rsidRDefault="003645EE" w:rsidP="007B343E">
            <w:pPr>
              <w:pStyle w:val="TAL"/>
              <w:rPr>
                <w:rFonts w:cs="Arial"/>
                <w:lang w:val="en-US"/>
              </w:rPr>
            </w:pPr>
          </w:p>
        </w:tc>
        <w:tc>
          <w:tcPr>
            <w:tcW w:w="1740" w:type="dxa"/>
            <w:tcBorders>
              <w:left w:val="single" w:sz="4" w:space="0" w:color="auto"/>
              <w:bottom w:val="single" w:sz="4" w:space="0" w:color="auto"/>
              <w:right w:val="single" w:sz="4" w:space="0" w:color="auto"/>
            </w:tcBorders>
            <w:vAlign w:val="center"/>
            <w:tcPrChange w:id="25" w:author="Li, Qiming" w:date="2019-02-13T19:16:00Z">
              <w:tcPr>
                <w:tcW w:w="1717" w:type="dxa"/>
                <w:tcBorders>
                  <w:left w:val="single" w:sz="4" w:space="0" w:color="auto"/>
                  <w:bottom w:val="single" w:sz="4" w:space="0" w:color="auto"/>
                  <w:right w:val="single" w:sz="4" w:space="0" w:color="auto"/>
                </w:tcBorders>
                <w:vAlign w:val="center"/>
              </w:tcPr>
            </w:tcPrChange>
          </w:tcPr>
          <w:p w14:paraId="4B057918" w14:textId="77777777" w:rsidR="003645EE" w:rsidRPr="003445FB" w:rsidRDefault="003645EE" w:rsidP="007B343E">
            <w:pPr>
              <w:pStyle w:val="TAL"/>
              <w:rPr>
                <w:rFonts w:cs="Arial"/>
                <w:lang w:val="en-US"/>
              </w:rPr>
            </w:pPr>
            <w:r w:rsidRPr="003445FB">
              <w:rPr>
                <w:rFonts w:cs="Arial"/>
              </w:rPr>
              <w:t>Config 2,3,5,6</w:t>
            </w:r>
          </w:p>
        </w:tc>
        <w:tc>
          <w:tcPr>
            <w:tcW w:w="1134" w:type="dxa"/>
            <w:vMerge/>
            <w:tcBorders>
              <w:left w:val="single" w:sz="4" w:space="0" w:color="auto"/>
              <w:bottom w:val="single" w:sz="4" w:space="0" w:color="auto"/>
              <w:right w:val="single" w:sz="4" w:space="0" w:color="auto"/>
            </w:tcBorders>
            <w:vAlign w:val="center"/>
            <w:tcPrChange w:id="26" w:author="Li, Qiming" w:date="2019-02-13T19:16:00Z">
              <w:tcPr>
                <w:tcW w:w="1134" w:type="dxa"/>
                <w:vMerge/>
                <w:tcBorders>
                  <w:left w:val="single" w:sz="4" w:space="0" w:color="auto"/>
                  <w:bottom w:val="single" w:sz="4" w:space="0" w:color="auto"/>
                  <w:right w:val="single" w:sz="4" w:space="0" w:color="auto"/>
                </w:tcBorders>
                <w:vAlign w:val="center"/>
              </w:tcPr>
            </w:tcPrChange>
          </w:tcPr>
          <w:p w14:paraId="2C036DEE" w14:textId="77777777" w:rsidR="003645EE" w:rsidRPr="003445FB" w:rsidRDefault="003645EE" w:rsidP="007B343E">
            <w:pPr>
              <w:pStyle w:val="TAC"/>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tcPrChange w:id="27" w:author="Li, Qiming" w:date="2019-02-13T19:16:00Z">
              <w:tcPr>
                <w:tcW w:w="4655" w:type="dxa"/>
                <w:gridSpan w:val="2"/>
                <w:tcBorders>
                  <w:top w:val="single" w:sz="4" w:space="0" w:color="auto"/>
                  <w:left w:val="single" w:sz="4" w:space="0" w:color="auto"/>
                  <w:bottom w:val="single" w:sz="4" w:space="0" w:color="auto"/>
                  <w:right w:val="single" w:sz="4" w:space="0" w:color="auto"/>
                </w:tcBorders>
              </w:tcPr>
            </w:tcPrChange>
          </w:tcPr>
          <w:p w14:paraId="1A9CFFA2" w14:textId="77777777" w:rsidR="003645EE" w:rsidRPr="003445FB" w:rsidRDefault="003645EE" w:rsidP="007B343E">
            <w:pPr>
              <w:pStyle w:val="TAC"/>
              <w:rPr>
                <w:rFonts w:cs="Arial"/>
                <w:lang w:val="en-US"/>
              </w:rPr>
            </w:pPr>
            <w:r w:rsidRPr="003445FB">
              <w:rPr>
                <w:rFonts w:cs="Arial"/>
                <w:lang w:val="en-US"/>
              </w:rPr>
              <w:t>TDD</w:t>
            </w:r>
          </w:p>
        </w:tc>
      </w:tr>
      <w:tr w:rsidR="003645EE" w:rsidRPr="003445FB" w14:paraId="2153AFE6"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 w:author="Li, Qiming" w:date="2019-02-13T19:16:00Z">
            <w:trPr>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30" w:author="Li, Qiming" w:date="2019-02-13T19:16:00Z">
              <w:tcPr>
                <w:tcW w:w="2088" w:type="dxa"/>
                <w:gridSpan w:val="3"/>
                <w:vMerge w:val="restart"/>
                <w:tcBorders>
                  <w:top w:val="single" w:sz="4" w:space="0" w:color="auto"/>
                  <w:left w:val="single" w:sz="4" w:space="0" w:color="auto"/>
                  <w:right w:val="single" w:sz="4" w:space="0" w:color="auto"/>
                </w:tcBorders>
                <w:vAlign w:val="center"/>
              </w:tcPr>
            </w:tcPrChange>
          </w:tcPr>
          <w:p w14:paraId="02599AA2" w14:textId="77777777" w:rsidR="003645EE" w:rsidRPr="003445FB" w:rsidRDefault="003645EE" w:rsidP="007B343E">
            <w:pPr>
              <w:pStyle w:val="TAL"/>
              <w:rPr>
                <w:rFonts w:cs="Arial"/>
                <w:lang w:val="en-US"/>
              </w:rPr>
            </w:pPr>
            <w:r w:rsidRPr="003445FB">
              <w:rPr>
                <w:rFonts w:cs="Arial"/>
                <w:lang w:val="en-US"/>
              </w:rPr>
              <w:t>TDD configuration</w:t>
            </w:r>
          </w:p>
        </w:tc>
        <w:tc>
          <w:tcPr>
            <w:tcW w:w="1740" w:type="dxa"/>
            <w:tcBorders>
              <w:top w:val="single" w:sz="4" w:space="0" w:color="auto"/>
              <w:left w:val="single" w:sz="4" w:space="0" w:color="auto"/>
              <w:right w:val="single" w:sz="4" w:space="0" w:color="auto"/>
            </w:tcBorders>
            <w:vAlign w:val="center"/>
            <w:tcPrChange w:id="31" w:author="Li, Qiming" w:date="2019-02-13T19:16:00Z">
              <w:tcPr>
                <w:tcW w:w="1717" w:type="dxa"/>
                <w:tcBorders>
                  <w:top w:val="single" w:sz="4" w:space="0" w:color="auto"/>
                  <w:left w:val="single" w:sz="4" w:space="0" w:color="auto"/>
                  <w:right w:val="single" w:sz="4" w:space="0" w:color="auto"/>
                </w:tcBorders>
                <w:vAlign w:val="center"/>
              </w:tcPr>
            </w:tcPrChange>
          </w:tcPr>
          <w:p w14:paraId="428DE5CF" w14:textId="77777777" w:rsidR="003645EE" w:rsidRPr="003445FB" w:rsidRDefault="003645EE" w:rsidP="007B343E">
            <w:pPr>
              <w:pStyle w:val="TAL"/>
              <w:rPr>
                <w:rFonts w:cs="Arial"/>
                <w:lang w:val="en-US"/>
              </w:rPr>
            </w:pPr>
            <w:r w:rsidRPr="003445FB">
              <w:rPr>
                <w:rFonts w:cs="Arial"/>
              </w:rPr>
              <w:t>Config</w:t>
            </w:r>
            <w:r w:rsidRPr="003445FB">
              <w:rPr>
                <w:szCs w:val="18"/>
              </w:rPr>
              <w:t xml:space="preserve"> 1,4</w:t>
            </w:r>
          </w:p>
        </w:tc>
        <w:tc>
          <w:tcPr>
            <w:tcW w:w="1134" w:type="dxa"/>
            <w:vMerge w:val="restart"/>
            <w:tcBorders>
              <w:top w:val="single" w:sz="4" w:space="0" w:color="auto"/>
              <w:left w:val="single" w:sz="4" w:space="0" w:color="auto"/>
              <w:right w:val="single" w:sz="4" w:space="0" w:color="auto"/>
            </w:tcBorders>
            <w:vAlign w:val="center"/>
            <w:tcPrChange w:id="32" w:author="Li, Qiming" w:date="2019-02-13T19:16:00Z">
              <w:tcPr>
                <w:tcW w:w="1134" w:type="dxa"/>
                <w:vMerge w:val="restart"/>
                <w:tcBorders>
                  <w:top w:val="single" w:sz="4" w:space="0" w:color="auto"/>
                  <w:left w:val="single" w:sz="4" w:space="0" w:color="auto"/>
                  <w:right w:val="single" w:sz="4" w:space="0" w:color="auto"/>
                </w:tcBorders>
                <w:vAlign w:val="center"/>
              </w:tcPr>
            </w:tcPrChange>
          </w:tcPr>
          <w:p w14:paraId="58B60F71" w14:textId="77777777" w:rsidR="003645EE" w:rsidRPr="003445FB" w:rsidRDefault="003645EE" w:rsidP="007B343E">
            <w:pPr>
              <w:pStyle w:val="TAC"/>
              <w:rPr>
                <w:rFonts w:cs="Arial"/>
                <w:lang w:val="en-US"/>
              </w:rPr>
            </w:pPr>
          </w:p>
        </w:tc>
        <w:tc>
          <w:tcPr>
            <w:tcW w:w="4655" w:type="dxa"/>
            <w:gridSpan w:val="2"/>
            <w:tcBorders>
              <w:top w:val="single" w:sz="4" w:space="0" w:color="auto"/>
              <w:left w:val="single" w:sz="4" w:space="0" w:color="auto"/>
              <w:right w:val="single" w:sz="4" w:space="0" w:color="auto"/>
            </w:tcBorders>
            <w:vAlign w:val="center"/>
            <w:tcPrChange w:id="33" w:author="Li, Qiming" w:date="2019-02-13T19:16:00Z">
              <w:tcPr>
                <w:tcW w:w="4655" w:type="dxa"/>
                <w:gridSpan w:val="2"/>
                <w:tcBorders>
                  <w:top w:val="single" w:sz="4" w:space="0" w:color="auto"/>
                  <w:left w:val="single" w:sz="4" w:space="0" w:color="auto"/>
                  <w:right w:val="single" w:sz="4" w:space="0" w:color="auto"/>
                </w:tcBorders>
                <w:vAlign w:val="center"/>
              </w:tcPr>
            </w:tcPrChange>
          </w:tcPr>
          <w:p w14:paraId="5B7B3957" w14:textId="77777777" w:rsidR="003645EE" w:rsidRPr="003445FB" w:rsidRDefault="003645EE" w:rsidP="007B343E">
            <w:pPr>
              <w:keepNext/>
              <w:keepLines/>
              <w:spacing w:after="0"/>
              <w:jc w:val="center"/>
              <w:rPr>
                <w:rFonts w:ascii="Arial" w:eastAsia="Times New Roman" w:hAnsi="Arial" w:cs="Arial"/>
                <w:sz w:val="18"/>
                <w:lang w:val="en-US"/>
              </w:rPr>
            </w:pPr>
            <w:r w:rsidRPr="003445FB">
              <w:rPr>
                <w:rFonts w:ascii="Arial" w:eastAsia="Times New Roman" w:hAnsi="Arial" w:cs="Arial"/>
                <w:sz w:val="18"/>
                <w:lang w:val="en-US"/>
              </w:rPr>
              <w:t>Not Applicable</w:t>
            </w:r>
          </w:p>
        </w:tc>
      </w:tr>
      <w:tr w:rsidR="003645EE" w:rsidRPr="003445FB" w14:paraId="3037B344"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 w:author="Li, Qiming" w:date="2019-02-13T19:16:00Z">
            <w:trPr>
              <w:jc w:val="center"/>
            </w:trPr>
          </w:trPrChange>
        </w:trPr>
        <w:tc>
          <w:tcPr>
            <w:tcW w:w="2065" w:type="dxa"/>
            <w:gridSpan w:val="2"/>
            <w:vMerge/>
            <w:tcBorders>
              <w:left w:val="single" w:sz="4" w:space="0" w:color="auto"/>
              <w:right w:val="single" w:sz="4" w:space="0" w:color="auto"/>
            </w:tcBorders>
            <w:vAlign w:val="center"/>
            <w:tcPrChange w:id="36" w:author="Li, Qiming" w:date="2019-02-13T19:16:00Z">
              <w:tcPr>
                <w:tcW w:w="2088" w:type="dxa"/>
                <w:gridSpan w:val="3"/>
                <w:vMerge/>
                <w:tcBorders>
                  <w:left w:val="single" w:sz="4" w:space="0" w:color="auto"/>
                  <w:right w:val="single" w:sz="4" w:space="0" w:color="auto"/>
                </w:tcBorders>
                <w:vAlign w:val="center"/>
              </w:tcPr>
            </w:tcPrChange>
          </w:tcPr>
          <w:p w14:paraId="228FD69C" w14:textId="77777777" w:rsidR="003645EE" w:rsidRPr="003445FB" w:rsidRDefault="003645EE" w:rsidP="007B343E">
            <w:pPr>
              <w:pStyle w:val="TAL"/>
              <w:rPr>
                <w:rFonts w:cs="Arial"/>
                <w:lang w:val="en-US"/>
              </w:rPr>
            </w:pPr>
          </w:p>
        </w:tc>
        <w:tc>
          <w:tcPr>
            <w:tcW w:w="1740" w:type="dxa"/>
            <w:tcBorders>
              <w:left w:val="single" w:sz="4" w:space="0" w:color="auto"/>
              <w:right w:val="single" w:sz="4" w:space="0" w:color="auto"/>
            </w:tcBorders>
            <w:vAlign w:val="center"/>
            <w:tcPrChange w:id="37" w:author="Li, Qiming" w:date="2019-02-13T19:16:00Z">
              <w:tcPr>
                <w:tcW w:w="1717" w:type="dxa"/>
                <w:tcBorders>
                  <w:left w:val="single" w:sz="4" w:space="0" w:color="auto"/>
                  <w:right w:val="single" w:sz="4" w:space="0" w:color="auto"/>
                </w:tcBorders>
                <w:vAlign w:val="center"/>
              </w:tcPr>
            </w:tcPrChange>
          </w:tcPr>
          <w:p w14:paraId="0328E02A" w14:textId="77777777" w:rsidR="003645EE" w:rsidRPr="003445FB" w:rsidRDefault="003645EE" w:rsidP="007B343E">
            <w:pPr>
              <w:pStyle w:val="TAL"/>
              <w:rPr>
                <w:rFonts w:cs="Arial"/>
                <w:lang w:val="en-US"/>
              </w:rPr>
            </w:pPr>
            <w:r w:rsidRPr="003445FB">
              <w:rPr>
                <w:rFonts w:cs="Arial"/>
              </w:rPr>
              <w:t>Config</w:t>
            </w:r>
            <w:r w:rsidRPr="003445FB">
              <w:rPr>
                <w:szCs w:val="18"/>
              </w:rPr>
              <w:t xml:space="preserve"> 2,5</w:t>
            </w:r>
          </w:p>
        </w:tc>
        <w:tc>
          <w:tcPr>
            <w:tcW w:w="1134" w:type="dxa"/>
            <w:vMerge/>
            <w:tcBorders>
              <w:left w:val="single" w:sz="4" w:space="0" w:color="auto"/>
              <w:right w:val="single" w:sz="4" w:space="0" w:color="auto"/>
            </w:tcBorders>
            <w:vAlign w:val="center"/>
            <w:tcPrChange w:id="38" w:author="Li, Qiming" w:date="2019-02-13T19:16:00Z">
              <w:tcPr>
                <w:tcW w:w="1134" w:type="dxa"/>
                <w:vMerge/>
                <w:tcBorders>
                  <w:left w:val="single" w:sz="4" w:space="0" w:color="auto"/>
                  <w:right w:val="single" w:sz="4" w:space="0" w:color="auto"/>
                </w:tcBorders>
                <w:vAlign w:val="center"/>
              </w:tcPr>
            </w:tcPrChange>
          </w:tcPr>
          <w:p w14:paraId="522C554B" w14:textId="77777777" w:rsidR="003645EE" w:rsidRPr="003445FB" w:rsidRDefault="003645EE" w:rsidP="007B343E">
            <w:pPr>
              <w:pStyle w:val="TAC"/>
              <w:rPr>
                <w:rFonts w:cs="Arial"/>
                <w:lang w:val="en-US"/>
              </w:rPr>
            </w:pPr>
          </w:p>
        </w:tc>
        <w:tc>
          <w:tcPr>
            <w:tcW w:w="4655" w:type="dxa"/>
            <w:gridSpan w:val="2"/>
            <w:tcBorders>
              <w:left w:val="single" w:sz="4" w:space="0" w:color="auto"/>
              <w:right w:val="single" w:sz="4" w:space="0" w:color="auto"/>
            </w:tcBorders>
            <w:vAlign w:val="center"/>
            <w:tcPrChange w:id="39" w:author="Li, Qiming" w:date="2019-02-13T19:16:00Z">
              <w:tcPr>
                <w:tcW w:w="4655" w:type="dxa"/>
                <w:gridSpan w:val="2"/>
                <w:tcBorders>
                  <w:left w:val="single" w:sz="4" w:space="0" w:color="auto"/>
                  <w:right w:val="single" w:sz="4" w:space="0" w:color="auto"/>
                </w:tcBorders>
                <w:vAlign w:val="center"/>
              </w:tcPr>
            </w:tcPrChange>
          </w:tcPr>
          <w:p w14:paraId="09D0F445" w14:textId="77777777" w:rsidR="003645EE" w:rsidRPr="003445FB" w:rsidRDefault="003645EE" w:rsidP="007B343E">
            <w:pPr>
              <w:keepNext/>
              <w:keepLines/>
              <w:spacing w:after="0"/>
              <w:jc w:val="center"/>
              <w:rPr>
                <w:rFonts w:ascii="Arial" w:eastAsia="Times New Roman" w:hAnsi="Arial" w:cs="Arial"/>
                <w:sz w:val="18"/>
                <w:lang w:val="en-US"/>
              </w:rPr>
            </w:pPr>
            <w:r w:rsidRPr="003445FB">
              <w:rPr>
                <w:rFonts w:ascii="Arial" w:eastAsia="Times New Roman" w:hAnsi="Arial" w:cs="Arial"/>
                <w:sz w:val="18"/>
                <w:lang w:val="en-US"/>
              </w:rPr>
              <w:t>TDDConf.1.1</w:t>
            </w:r>
          </w:p>
        </w:tc>
      </w:tr>
      <w:tr w:rsidR="003645EE" w:rsidRPr="003445FB" w14:paraId="23BB16F2"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1" w:author="Li, Qiming" w:date="2019-02-13T19:16:00Z">
            <w:trPr>
              <w:jc w:val="center"/>
            </w:trPr>
          </w:trPrChange>
        </w:trPr>
        <w:tc>
          <w:tcPr>
            <w:tcW w:w="2065" w:type="dxa"/>
            <w:gridSpan w:val="2"/>
            <w:vMerge/>
            <w:tcBorders>
              <w:left w:val="single" w:sz="4" w:space="0" w:color="auto"/>
              <w:bottom w:val="single" w:sz="4" w:space="0" w:color="auto"/>
              <w:right w:val="single" w:sz="4" w:space="0" w:color="auto"/>
            </w:tcBorders>
            <w:vAlign w:val="center"/>
            <w:tcPrChange w:id="42" w:author="Li, Qiming" w:date="2019-02-13T19:16:00Z">
              <w:tcPr>
                <w:tcW w:w="2088" w:type="dxa"/>
                <w:gridSpan w:val="3"/>
                <w:vMerge/>
                <w:tcBorders>
                  <w:left w:val="single" w:sz="4" w:space="0" w:color="auto"/>
                  <w:bottom w:val="single" w:sz="4" w:space="0" w:color="auto"/>
                  <w:right w:val="single" w:sz="4" w:space="0" w:color="auto"/>
                </w:tcBorders>
                <w:vAlign w:val="center"/>
              </w:tcPr>
            </w:tcPrChange>
          </w:tcPr>
          <w:p w14:paraId="63E4F405" w14:textId="77777777" w:rsidR="003645EE" w:rsidRPr="003445FB" w:rsidRDefault="003645EE" w:rsidP="007B343E">
            <w:pPr>
              <w:pStyle w:val="TAL"/>
              <w:rPr>
                <w:rFonts w:cs="Arial"/>
                <w:lang w:val="en-US"/>
              </w:rPr>
            </w:pPr>
          </w:p>
        </w:tc>
        <w:tc>
          <w:tcPr>
            <w:tcW w:w="1740" w:type="dxa"/>
            <w:tcBorders>
              <w:left w:val="single" w:sz="4" w:space="0" w:color="auto"/>
              <w:bottom w:val="single" w:sz="4" w:space="0" w:color="auto"/>
              <w:right w:val="single" w:sz="4" w:space="0" w:color="auto"/>
            </w:tcBorders>
            <w:vAlign w:val="center"/>
            <w:tcPrChange w:id="43" w:author="Li, Qiming" w:date="2019-02-13T19:16:00Z">
              <w:tcPr>
                <w:tcW w:w="1717" w:type="dxa"/>
                <w:tcBorders>
                  <w:left w:val="single" w:sz="4" w:space="0" w:color="auto"/>
                  <w:bottom w:val="single" w:sz="4" w:space="0" w:color="auto"/>
                  <w:right w:val="single" w:sz="4" w:space="0" w:color="auto"/>
                </w:tcBorders>
                <w:vAlign w:val="center"/>
              </w:tcPr>
            </w:tcPrChange>
          </w:tcPr>
          <w:p w14:paraId="6172461F" w14:textId="77777777" w:rsidR="003645EE" w:rsidRPr="003445FB" w:rsidRDefault="003645EE" w:rsidP="007B343E">
            <w:pPr>
              <w:pStyle w:val="TAL"/>
              <w:rPr>
                <w:rFonts w:cs="Arial"/>
                <w:lang w:val="en-US"/>
              </w:rPr>
            </w:pPr>
            <w:r w:rsidRPr="003445FB">
              <w:rPr>
                <w:rFonts w:cs="Arial"/>
              </w:rPr>
              <w:t>Config</w:t>
            </w:r>
            <w:r w:rsidRPr="003445FB">
              <w:rPr>
                <w:szCs w:val="18"/>
              </w:rPr>
              <w:t xml:space="preserve"> 3,6</w:t>
            </w:r>
          </w:p>
        </w:tc>
        <w:tc>
          <w:tcPr>
            <w:tcW w:w="1134" w:type="dxa"/>
            <w:vMerge/>
            <w:tcBorders>
              <w:left w:val="single" w:sz="4" w:space="0" w:color="auto"/>
              <w:bottom w:val="single" w:sz="4" w:space="0" w:color="auto"/>
              <w:right w:val="single" w:sz="4" w:space="0" w:color="auto"/>
            </w:tcBorders>
            <w:vAlign w:val="center"/>
            <w:tcPrChange w:id="44" w:author="Li, Qiming" w:date="2019-02-13T19:16:00Z">
              <w:tcPr>
                <w:tcW w:w="1134" w:type="dxa"/>
                <w:vMerge/>
                <w:tcBorders>
                  <w:left w:val="single" w:sz="4" w:space="0" w:color="auto"/>
                  <w:bottom w:val="single" w:sz="4" w:space="0" w:color="auto"/>
                  <w:right w:val="single" w:sz="4" w:space="0" w:color="auto"/>
                </w:tcBorders>
                <w:vAlign w:val="center"/>
              </w:tcPr>
            </w:tcPrChange>
          </w:tcPr>
          <w:p w14:paraId="77F8F916" w14:textId="77777777" w:rsidR="003645EE" w:rsidRPr="003445FB" w:rsidRDefault="003645EE" w:rsidP="007B343E">
            <w:pPr>
              <w:pStyle w:val="TAC"/>
              <w:rPr>
                <w:rFonts w:cs="Arial"/>
                <w:lang w:val="en-US"/>
              </w:rPr>
            </w:pPr>
          </w:p>
        </w:tc>
        <w:tc>
          <w:tcPr>
            <w:tcW w:w="4655" w:type="dxa"/>
            <w:gridSpan w:val="2"/>
            <w:tcBorders>
              <w:left w:val="single" w:sz="4" w:space="0" w:color="auto"/>
              <w:bottom w:val="single" w:sz="4" w:space="0" w:color="auto"/>
              <w:right w:val="single" w:sz="4" w:space="0" w:color="auto"/>
            </w:tcBorders>
            <w:vAlign w:val="center"/>
            <w:tcPrChange w:id="45" w:author="Li, Qiming" w:date="2019-02-13T19:16:00Z">
              <w:tcPr>
                <w:tcW w:w="4655" w:type="dxa"/>
                <w:gridSpan w:val="2"/>
                <w:tcBorders>
                  <w:left w:val="single" w:sz="4" w:space="0" w:color="auto"/>
                  <w:bottom w:val="single" w:sz="4" w:space="0" w:color="auto"/>
                  <w:right w:val="single" w:sz="4" w:space="0" w:color="auto"/>
                </w:tcBorders>
                <w:vAlign w:val="center"/>
              </w:tcPr>
            </w:tcPrChange>
          </w:tcPr>
          <w:p w14:paraId="2578BB6D" w14:textId="77777777" w:rsidR="003645EE" w:rsidRPr="003445FB" w:rsidRDefault="003645EE" w:rsidP="007B343E">
            <w:pPr>
              <w:keepNext/>
              <w:keepLines/>
              <w:spacing w:after="0"/>
              <w:jc w:val="center"/>
              <w:rPr>
                <w:rFonts w:ascii="Arial" w:eastAsia="Times New Roman" w:hAnsi="Arial" w:cs="Arial"/>
                <w:sz w:val="18"/>
                <w:lang w:val="en-US"/>
              </w:rPr>
            </w:pPr>
            <w:r w:rsidRPr="003445FB">
              <w:rPr>
                <w:rFonts w:ascii="Arial" w:eastAsia="Times New Roman" w:hAnsi="Arial" w:cs="Arial"/>
                <w:sz w:val="18"/>
                <w:lang w:val="en-US"/>
              </w:rPr>
              <w:t>TDDConf.2.1</w:t>
            </w:r>
          </w:p>
        </w:tc>
      </w:tr>
      <w:tr w:rsidR="003645EE" w:rsidRPr="003445FB" w14:paraId="341F400D"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7" w:author="Li, Qiming" w:date="2019-02-13T19:16:00Z">
            <w:trPr>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48" w:author="Li, Qiming" w:date="2019-02-13T19:16:00Z">
              <w:tcPr>
                <w:tcW w:w="2088" w:type="dxa"/>
                <w:gridSpan w:val="3"/>
                <w:vMerge w:val="restart"/>
                <w:tcBorders>
                  <w:top w:val="single" w:sz="4" w:space="0" w:color="auto"/>
                  <w:left w:val="single" w:sz="4" w:space="0" w:color="auto"/>
                  <w:right w:val="single" w:sz="4" w:space="0" w:color="auto"/>
                </w:tcBorders>
                <w:vAlign w:val="center"/>
              </w:tcPr>
            </w:tcPrChange>
          </w:tcPr>
          <w:p w14:paraId="5B6C0D4A" w14:textId="77777777" w:rsidR="003645EE" w:rsidRPr="003445FB" w:rsidRDefault="003645EE" w:rsidP="007B343E">
            <w:pPr>
              <w:pStyle w:val="TAL"/>
              <w:rPr>
                <w:rFonts w:cs="Arial"/>
                <w:lang w:val="en-US"/>
              </w:rPr>
            </w:pPr>
            <w:r w:rsidRPr="003445FB">
              <w:rPr>
                <w:rFonts w:cs="Arial"/>
                <w:lang w:val="en-US"/>
              </w:rPr>
              <w:t>BW</w:t>
            </w:r>
            <w:r w:rsidRPr="003445FB">
              <w:rPr>
                <w:rFonts w:cs="Arial"/>
                <w:vertAlign w:val="subscript"/>
                <w:lang w:val="en-US"/>
              </w:rPr>
              <w:t>channel</w:t>
            </w:r>
          </w:p>
        </w:tc>
        <w:tc>
          <w:tcPr>
            <w:tcW w:w="1740" w:type="dxa"/>
            <w:tcBorders>
              <w:top w:val="single" w:sz="4" w:space="0" w:color="auto"/>
              <w:left w:val="single" w:sz="4" w:space="0" w:color="auto"/>
              <w:right w:val="single" w:sz="4" w:space="0" w:color="auto"/>
            </w:tcBorders>
            <w:vAlign w:val="center"/>
            <w:tcPrChange w:id="49" w:author="Li, Qiming" w:date="2019-02-13T19:16:00Z">
              <w:tcPr>
                <w:tcW w:w="1717" w:type="dxa"/>
                <w:tcBorders>
                  <w:top w:val="single" w:sz="4" w:space="0" w:color="auto"/>
                  <w:left w:val="single" w:sz="4" w:space="0" w:color="auto"/>
                  <w:right w:val="single" w:sz="4" w:space="0" w:color="auto"/>
                </w:tcBorders>
                <w:vAlign w:val="center"/>
              </w:tcPr>
            </w:tcPrChange>
          </w:tcPr>
          <w:p w14:paraId="5B46C5BE" w14:textId="77777777" w:rsidR="003645EE" w:rsidRPr="003445FB" w:rsidRDefault="003645EE" w:rsidP="007B343E">
            <w:pPr>
              <w:pStyle w:val="TAL"/>
              <w:rPr>
                <w:rFonts w:cs="Arial"/>
                <w:lang w:val="en-US"/>
              </w:rPr>
            </w:pPr>
            <w:r w:rsidRPr="003445FB">
              <w:rPr>
                <w:rFonts w:cs="Arial"/>
              </w:rPr>
              <w:t>Config</w:t>
            </w:r>
            <w:r w:rsidRPr="003445FB">
              <w:rPr>
                <w:szCs w:val="18"/>
              </w:rPr>
              <w:t xml:space="preserve"> 1,4</w:t>
            </w:r>
          </w:p>
        </w:tc>
        <w:tc>
          <w:tcPr>
            <w:tcW w:w="1134" w:type="dxa"/>
            <w:vMerge w:val="restart"/>
            <w:tcBorders>
              <w:top w:val="single" w:sz="4" w:space="0" w:color="auto"/>
              <w:left w:val="single" w:sz="4" w:space="0" w:color="auto"/>
              <w:right w:val="single" w:sz="4" w:space="0" w:color="auto"/>
            </w:tcBorders>
            <w:vAlign w:val="center"/>
            <w:tcPrChange w:id="50" w:author="Li, Qiming" w:date="2019-02-13T19:16:00Z">
              <w:tcPr>
                <w:tcW w:w="1134" w:type="dxa"/>
                <w:vMerge w:val="restart"/>
                <w:tcBorders>
                  <w:top w:val="single" w:sz="4" w:space="0" w:color="auto"/>
                  <w:left w:val="single" w:sz="4" w:space="0" w:color="auto"/>
                  <w:right w:val="single" w:sz="4" w:space="0" w:color="auto"/>
                </w:tcBorders>
                <w:vAlign w:val="center"/>
              </w:tcPr>
            </w:tcPrChange>
          </w:tcPr>
          <w:p w14:paraId="451CFF83" w14:textId="77777777" w:rsidR="003645EE" w:rsidRPr="003445FB" w:rsidRDefault="003645EE" w:rsidP="007B343E">
            <w:pPr>
              <w:pStyle w:val="TAC"/>
              <w:rPr>
                <w:rFonts w:cs="Arial"/>
                <w:lang w:val="en-US"/>
              </w:rPr>
            </w:pPr>
            <w:r w:rsidRPr="003445FB">
              <w:rPr>
                <w:rFonts w:cs="Arial"/>
                <w:lang w:val="en-US"/>
              </w:rPr>
              <w:t>MHz</w:t>
            </w:r>
          </w:p>
        </w:tc>
        <w:tc>
          <w:tcPr>
            <w:tcW w:w="4655" w:type="dxa"/>
            <w:gridSpan w:val="2"/>
            <w:tcBorders>
              <w:top w:val="single" w:sz="4" w:space="0" w:color="auto"/>
              <w:left w:val="single" w:sz="4" w:space="0" w:color="auto"/>
              <w:right w:val="single" w:sz="4" w:space="0" w:color="auto"/>
            </w:tcBorders>
            <w:vAlign w:val="center"/>
            <w:tcPrChange w:id="51" w:author="Li, Qiming" w:date="2019-02-13T19:16:00Z">
              <w:tcPr>
                <w:tcW w:w="4655" w:type="dxa"/>
                <w:gridSpan w:val="2"/>
                <w:tcBorders>
                  <w:top w:val="single" w:sz="4" w:space="0" w:color="auto"/>
                  <w:left w:val="single" w:sz="4" w:space="0" w:color="auto"/>
                  <w:right w:val="single" w:sz="4" w:space="0" w:color="auto"/>
                </w:tcBorders>
                <w:vAlign w:val="center"/>
              </w:tcPr>
            </w:tcPrChange>
          </w:tcPr>
          <w:p w14:paraId="0483173D" w14:textId="77777777" w:rsidR="003645EE" w:rsidRPr="003445FB" w:rsidRDefault="003645EE" w:rsidP="007B343E">
            <w:pPr>
              <w:keepNext/>
              <w:keepLines/>
              <w:spacing w:after="0"/>
              <w:jc w:val="center"/>
              <w:rPr>
                <w:rFonts w:ascii="Arial" w:hAnsi="Arial" w:cs="Arial"/>
                <w:sz w:val="18"/>
                <w:szCs w:val="18"/>
                <w:lang w:val="de-DE"/>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r>
      <w:tr w:rsidR="003645EE" w:rsidRPr="003445FB" w14:paraId="74B85228"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3" w:author="Li, Qiming" w:date="2019-02-13T19:16:00Z">
            <w:trPr>
              <w:jc w:val="center"/>
            </w:trPr>
          </w:trPrChange>
        </w:trPr>
        <w:tc>
          <w:tcPr>
            <w:tcW w:w="2065" w:type="dxa"/>
            <w:gridSpan w:val="2"/>
            <w:vMerge/>
            <w:tcBorders>
              <w:left w:val="single" w:sz="4" w:space="0" w:color="auto"/>
              <w:right w:val="single" w:sz="4" w:space="0" w:color="auto"/>
            </w:tcBorders>
            <w:vAlign w:val="center"/>
            <w:tcPrChange w:id="54" w:author="Li, Qiming" w:date="2019-02-13T19:16:00Z">
              <w:tcPr>
                <w:tcW w:w="2088" w:type="dxa"/>
                <w:gridSpan w:val="3"/>
                <w:vMerge/>
                <w:tcBorders>
                  <w:left w:val="single" w:sz="4" w:space="0" w:color="auto"/>
                  <w:right w:val="single" w:sz="4" w:space="0" w:color="auto"/>
                </w:tcBorders>
                <w:vAlign w:val="center"/>
              </w:tcPr>
            </w:tcPrChange>
          </w:tcPr>
          <w:p w14:paraId="2DE8F1BD" w14:textId="77777777" w:rsidR="003645EE" w:rsidRPr="003445FB" w:rsidRDefault="003645EE" w:rsidP="007B343E">
            <w:pPr>
              <w:pStyle w:val="TAL"/>
              <w:rPr>
                <w:rFonts w:cs="Arial"/>
                <w:lang w:val="en-US"/>
              </w:rPr>
            </w:pPr>
          </w:p>
        </w:tc>
        <w:tc>
          <w:tcPr>
            <w:tcW w:w="1740" w:type="dxa"/>
            <w:tcBorders>
              <w:left w:val="single" w:sz="4" w:space="0" w:color="auto"/>
              <w:right w:val="single" w:sz="4" w:space="0" w:color="auto"/>
            </w:tcBorders>
            <w:vAlign w:val="center"/>
            <w:tcPrChange w:id="55" w:author="Li, Qiming" w:date="2019-02-13T19:16:00Z">
              <w:tcPr>
                <w:tcW w:w="1717" w:type="dxa"/>
                <w:tcBorders>
                  <w:left w:val="single" w:sz="4" w:space="0" w:color="auto"/>
                  <w:right w:val="single" w:sz="4" w:space="0" w:color="auto"/>
                </w:tcBorders>
                <w:vAlign w:val="center"/>
              </w:tcPr>
            </w:tcPrChange>
          </w:tcPr>
          <w:p w14:paraId="5C8EB048" w14:textId="77777777" w:rsidR="003645EE" w:rsidRPr="003445FB" w:rsidRDefault="003645EE" w:rsidP="007B343E">
            <w:pPr>
              <w:pStyle w:val="TAL"/>
              <w:rPr>
                <w:rFonts w:cs="Arial"/>
                <w:lang w:val="en-US"/>
              </w:rPr>
            </w:pPr>
            <w:r w:rsidRPr="003445FB">
              <w:rPr>
                <w:rFonts w:cs="Arial"/>
              </w:rPr>
              <w:t>Config</w:t>
            </w:r>
            <w:r w:rsidRPr="003445FB">
              <w:rPr>
                <w:szCs w:val="18"/>
              </w:rPr>
              <w:t xml:space="preserve"> 2,5</w:t>
            </w:r>
          </w:p>
        </w:tc>
        <w:tc>
          <w:tcPr>
            <w:tcW w:w="1134" w:type="dxa"/>
            <w:vMerge/>
            <w:tcBorders>
              <w:left w:val="single" w:sz="4" w:space="0" w:color="auto"/>
              <w:right w:val="single" w:sz="4" w:space="0" w:color="auto"/>
            </w:tcBorders>
            <w:vAlign w:val="center"/>
            <w:tcPrChange w:id="56" w:author="Li, Qiming" w:date="2019-02-13T19:16:00Z">
              <w:tcPr>
                <w:tcW w:w="1134" w:type="dxa"/>
                <w:vMerge/>
                <w:tcBorders>
                  <w:left w:val="single" w:sz="4" w:space="0" w:color="auto"/>
                  <w:right w:val="single" w:sz="4" w:space="0" w:color="auto"/>
                </w:tcBorders>
                <w:vAlign w:val="center"/>
              </w:tcPr>
            </w:tcPrChange>
          </w:tcPr>
          <w:p w14:paraId="690DA514" w14:textId="77777777" w:rsidR="003645EE" w:rsidRPr="003445FB" w:rsidRDefault="003645EE" w:rsidP="007B343E">
            <w:pPr>
              <w:pStyle w:val="TAC"/>
              <w:rPr>
                <w:rFonts w:cs="Arial"/>
                <w:lang w:val="en-US"/>
              </w:rPr>
            </w:pPr>
          </w:p>
        </w:tc>
        <w:tc>
          <w:tcPr>
            <w:tcW w:w="4655" w:type="dxa"/>
            <w:gridSpan w:val="2"/>
            <w:tcBorders>
              <w:left w:val="single" w:sz="4" w:space="0" w:color="auto"/>
              <w:right w:val="single" w:sz="4" w:space="0" w:color="auto"/>
            </w:tcBorders>
            <w:vAlign w:val="center"/>
            <w:tcPrChange w:id="57" w:author="Li, Qiming" w:date="2019-02-13T19:16:00Z">
              <w:tcPr>
                <w:tcW w:w="4655" w:type="dxa"/>
                <w:gridSpan w:val="2"/>
                <w:tcBorders>
                  <w:left w:val="single" w:sz="4" w:space="0" w:color="auto"/>
                  <w:right w:val="single" w:sz="4" w:space="0" w:color="auto"/>
                </w:tcBorders>
                <w:vAlign w:val="center"/>
              </w:tcPr>
            </w:tcPrChange>
          </w:tcPr>
          <w:p w14:paraId="4B82D1D2" w14:textId="77777777" w:rsidR="003645EE" w:rsidRPr="003445FB" w:rsidRDefault="003645EE" w:rsidP="007B343E">
            <w:pPr>
              <w:keepNext/>
              <w:keepLines/>
              <w:spacing w:after="0"/>
              <w:jc w:val="center"/>
              <w:rPr>
                <w:rFonts w:ascii="Arial" w:hAnsi="Arial"/>
                <w:sz w:val="18"/>
                <w:szCs w:val="18"/>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r>
      <w:tr w:rsidR="003645EE" w:rsidRPr="003445FB" w14:paraId="592F04CA"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9" w:author="Li, Qiming" w:date="2019-02-13T19:16:00Z">
            <w:trPr>
              <w:jc w:val="center"/>
            </w:trPr>
          </w:trPrChange>
        </w:trPr>
        <w:tc>
          <w:tcPr>
            <w:tcW w:w="2065" w:type="dxa"/>
            <w:gridSpan w:val="2"/>
            <w:vMerge/>
            <w:tcBorders>
              <w:left w:val="single" w:sz="4" w:space="0" w:color="auto"/>
              <w:bottom w:val="single" w:sz="4" w:space="0" w:color="auto"/>
              <w:right w:val="single" w:sz="4" w:space="0" w:color="auto"/>
            </w:tcBorders>
            <w:vAlign w:val="center"/>
            <w:tcPrChange w:id="60" w:author="Li, Qiming" w:date="2019-02-13T19:16:00Z">
              <w:tcPr>
                <w:tcW w:w="2088" w:type="dxa"/>
                <w:gridSpan w:val="3"/>
                <w:vMerge/>
                <w:tcBorders>
                  <w:left w:val="single" w:sz="4" w:space="0" w:color="auto"/>
                  <w:bottom w:val="single" w:sz="4" w:space="0" w:color="auto"/>
                  <w:right w:val="single" w:sz="4" w:space="0" w:color="auto"/>
                </w:tcBorders>
                <w:vAlign w:val="center"/>
              </w:tcPr>
            </w:tcPrChange>
          </w:tcPr>
          <w:p w14:paraId="5E34C5CF" w14:textId="77777777" w:rsidR="003645EE" w:rsidRPr="003445FB" w:rsidRDefault="003645EE" w:rsidP="007B343E">
            <w:pPr>
              <w:pStyle w:val="TAL"/>
              <w:rPr>
                <w:rFonts w:cs="Arial"/>
                <w:lang w:val="en-US"/>
              </w:rPr>
            </w:pPr>
          </w:p>
        </w:tc>
        <w:tc>
          <w:tcPr>
            <w:tcW w:w="1740" w:type="dxa"/>
            <w:tcBorders>
              <w:left w:val="single" w:sz="4" w:space="0" w:color="auto"/>
              <w:bottom w:val="single" w:sz="4" w:space="0" w:color="auto"/>
              <w:right w:val="single" w:sz="4" w:space="0" w:color="auto"/>
            </w:tcBorders>
            <w:vAlign w:val="center"/>
            <w:tcPrChange w:id="61" w:author="Li, Qiming" w:date="2019-02-13T19:16:00Z">
              <w:tcPr>
                <w:tcW w:w="1717" w:type="dxa"/>
                <w:tcBorders>
                  <w:left w:val="single" w:sz="4" w:space="0" w:color="auto"/>
                  <w:bottom w:val="single" w:sz="4" w:space="0" w:color="auto"/>
                  <w:right w:val="single" w:sz="4" w:space="0" w:color="auto"/>
                </w:tcBorders>
                <w:vAlign w:val="center"/>
              </w:tcPr>
            </w:tcPrChange>
          </w:tcPr>
          <w:p w14:paraId="29958B04" w14:textId="77777777" w:rsidR="003645EE" w:rsidRPr="003445FB" w:rsidRDefault="003645EE" w:rsidP="007B343E">
            <w:pPr>
              <w:pStyle w:val="TAL"/>
              <w:rPr>
                <w:rFonts w:cs="Arial"/>
                <w:lang w:val="en-US"/>
              </w:rPr>
            </w:pPr>
            <w:r w:rsidRPr="003445FB">
              <w:rPr>
                <w:rFonts w:cs="Arial"/>
              </w:rPr>
              <w:t>Config</w:t>
            </w:r>
            <w:r w:rsidRPr="003445FB">
              <w:rPr>
                <w:szCs w:val="18"/>
              </w:rPr>
              <w:t xml:space="preserve"> 3,6</w:t>
            </w:r>
          </w:p>
        </w:tc>
        <w:tc>
          <w:tcPr>
            <w:tcW w:w="1134" w:type="dxa"/>
            <w:vMerge/>
            <w:tcBorders>
              <w:left w:val="single" w:sz="4" w:space="0" w:color="auto"/>
              <w:bottom w:val="single" w:sz="4" w:space="0" w:color="auto"/>
              <w:right w:val="single" w:sz="4" w:space="0" w:color="auto"/>
            </w:tcBorders>
            <w:vAlign w:val="center"/>
            <w:tcPrChange w:id="62" w:author="Li, Qiming" w:date="2019-02-13T19:16:00Z">
              <w:tcPr>
                <w:tcW w:w="1134" w:type="dxa"/>
                <w:vMerge/>
                <w:tcBorders>
                  <w:left w:val="single" w:sz="4" w:space="0" w:color="auto"/>
                  <w:bottom w:val="single" w:sz="4" w:space="0" w:color="auto"/>
                  <w:right w:val="single" w:sz="4" w:space="0" w:color="auto"/>
                </w:tcBorders>
                <w:vAlign w:val="center"/>
              </w:tcPr>
            </w:tcPrChange>
          </w:tcPr>
          <w:p w14:paraId="6902D2BF" w14:textId="77777777" w:rsidR="003645EE" w:rsidRPr="003445FB" w:rsidRDefault="003645EE" w:rsidP="007B343E">
            <w:pPr>
              <w:pStyle w:val="TAC"/>
              <w:rPr>
                <w:rFonts w:cs="Arial"/>
                <w:lang w:val="en-US"/>
              </w:rPr>
            </w:pPr>
          </w:p>
        </w:tc>
        <w:tc>
          <w:tcPr>
            <w:tcW w:w="4655" w:type="dxa"/>
            <w:gridSpan w:val="2"/>
            <w:tcBorders>
              <w:left w:val="single" w:sz="4" w:space="0" w:color="auto"/>
              <w:bottom w:val="single" w:sz="4" w:space="0" w:color="auto"/>
              <w:right w:val="single" w:sz="4" w:space="0" w:color="auto"/>
            </w:tcBorders>
            <w:vAlign w:val="center"/>
            <w:tcPrChange w:id="63" w:author="Li, Qiming" w:date="2019-02-13T19:16:00Z">
              <w:tcPr>
                <w:tcW w:w="4655" w:type="dxa"/>
                <w:gridSpan w:val="2"/>
                <w:tcBorders>
                  <w:left w:val="single" w:sz="4" w:space="0" w:color="auto"/>
                  <w:bottom w:val="single" w:sz="4" w:space="0" w:color="auto"/>
                  <w:right w:val="single" w:sz="4" w:space="0" w:color="auto"/>
                </w:tcBorders>
                <w:vAlign w:val="center"/>
              </w:tcPr>
            </w:tcPrChange>
          </w:tcPr>
          <w:p w14:paraId="2C5BCF5E" w14:textId="77777777" w:rsidR="003645EE" w:rsidRPr="003445FB" w:rsidRDefault="003645EE" w:rsidP="007B343E">
            <w:pPr>
              <w:keepNext/>
              <w:keepLines/>
              <w:spacing w:after="0"/>
              <w:jc w:val="center"/>
              <w:rPr>
                <w:rFonts w:ascii="Arial" w:hAnsi="Arial"/>
                <w:sz w:val="18"/>
                <w:szCs w:val="18"/>
              </w:rPr>
            </w:pPr>
            <w:r w:rsidRPr="003445FB">
              <w:rPr>
                <w:rFonts w:ascii="Arial" w:hAnsi="Arial"/>
                <w:sz w:val="18"/>
                <w:szCs w:val="18"/>
              </w:rPr>
              <w:t xml:space="preserve">40: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106 </w:t>
            </w:r>
          </w:p>
        </w:tc>
      </w:tr>
      <w:tr w:rsidR="003645EE" w:rsidRPr="003445FB" w14:paraId="7438A5B6"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5" w:author="Li, Qiming" w:date="2019-02-13T19:16:00Z">
            <w:trPr>
              <w:jc w:val="center"/>
            </w:trPr>
          </w:trPrChange>
        </w:trPr>
        <w:tc>
          <w:tcPr>
            <w:tcW w:w="2065" w:type="dxa"/>
            <w:gridSpan w:val="2"/>
            <w:vMerge w:val="restart"/>
            <w:tcBorders>
              <w:left w:val="single" w:sz="4" w:space="0" w:color="auto"/>
              <w:right w:val="single" w:sz="4" w:space="0" w:color="auto"/>
            </w:tcBorders>
            <w:vAlign w:val="center"/>
            <w:tcPrChange w:id="66" w:author="Li, Qiming" w:date="2019-02-13T19:16:00Z">
              <w:tcPr>
                <w:tcW w:w="2088" w:type="dxa"/>
                <w:gridSpan w:val="3"/>
                <w:vMerge w:val="restart"/>
                <w:tcBorders>
                  <w:left w:val="single" w:sz="4" w:space="0" w:color="auto"/>
                  <w:right w:val="single" w:sz="4" w:space="0" w:color="auto"/>
                </w:tcBorders>
                <w:vAlign w:val="center"/>
              </w:tcPr>
            </w:tcPrChange>
          </w:tcPr>
          <w:p w14:paraId="7BD7A9B2" w14:textId="77777777" w:rsidR="003645EE" w:rsidRPr="003445FB" w:rsidRDefault="003645EE" w:rsidP="007B343E">
            <w:pPr>
              <w:pStyle w:val="TAL"/>
              <w:rPr>
                <w:rFonts w:cs="Arial"/>
                <w:lang w:val="en-US"/>
              </w:rPr>
            </w:pPr>
            <w:r w:rsidRPr="003445FB">
              <w:rPr>
                <w:rFonts w:cs="Arial"/>
                <w:lang w:val="en-US"/>
              </w:rPr>
              <w:t>BWP BW</w:t>
            </w:r>
          </w:p>
        </w:tc>
        <w:tc>
          <w:tcPr>
            <w:tcW w:w="1740" w:type="dxa"/>
            <w:tcBorders>
              <w:left w:val="single" w:sz="4" w:space="0" w:color="auto"/>
              <w:bottom w:val="single" w:sz="4" w:space="0" w:color="auto"/>
              <w:right w:val="single" w:sz="4" w:space="0" w:color="auto"/>
            </w:tcBorders>
            <w:vAlign w:val="center"/>
            <w:tcPrChange w:id="67" w:author="Li, Qiming" w:date="2019-02-13T19:16:00Z">
              <w:tcPr>
                <w:tcW w:w="1717" w:type="dxa"/>
                <w:tcBorders>
                  <w:left w:val="single" w:sz="4" w:space="0" w:color="auto"/>
                  <w:bottom w:val="single" w:sz="4" w:space="0" w:color="auto"/>
                  <w:right w:val="single" w:sz="4" w:space="0" w:color="auto"/>
                </w:tcBorders>
                <w:vAlign w:val="center"/>
              </w:tcPr>
            </w:tcPrChange>
          </w:tcPr>
          <w:p w14:paraId="1B961C95" w14:textId="77777777" w:rsidR="003645EE" w:rsidRPr="003445FB" w:rsidRDefault="003645EE" w:rsidP="007B343E">
            <w:pPr>
              <w:pStyle w:val="TAL"/>
              <w:rPr>
                <w:rFonts w:cs="Arial"/>
              </w:rPr>
            </w:pPr>
            <w:r w:rsidRPr="003445FB">
              <w:rPr>
                <w:rFonts w:cs="Arial"/>
              </w:rPr>
              <w:t>Config</w:t>
            </w:r>
            <w:r w:rsidRPr="003445FB">
              <w:rPr>
                <w:szCs w:val="18"/>
              </w:rPr>
              <w:t xml:space="preserve"> 1,4</w:t>
            </w:r>
          </w:p>
        </w:tc>
        <w:tc>
          <w:tcPr>
            <w:tcW w:w="1134" w:type="dxa"/>
            <w:vMerge w:val="restart"/>
            <w:tcBorders>
              <w:left w:val="single" w:sz="4" w:space="0" w:color="auto"/>
              <w:right w:val="single" w:sz="4" w:space="0" w:color="auto"/>
            </w:tcBorders>
            <w:vAlign w:val="center"/>
            <w:tcPrChange w:id="68" w:author="Li, Qiming" w:date="2019-02-13T19:16:00Z">
              <w:tcPr>
                <w:tcW w:w="1134" w:type="dxa"/>
                <w:vMerge w:val="restart"/>
                <w:tcBorders>
                  <w:left w:val="single" w:sz="4" w:space="0" w:color="auto"/>
                  <w:right w:val="single" w:sz="4" w:space="0" w:color="auto"/>
                </w:tcBorders>
                <w:vAlign w:val="center"/>
              </w:tcPr>
            </w:tcPrChange>
          </w:tcPr>
          <w:p w14:paraId="68D350F9" w14:textId="77777777" w:rsidR="003645EE" w:rsidRPr="003445FB" w:rsidRDefault="003645EE" w:rsidP="007B343E">
            <w:pPr>
              <w:pStyle w:val="TAC"/>
              <w:rPr>
                <w:rFonts w:cs="Arial"/>
                <w:lang w:val="en-US"/>
              </w:rPr>
            </w:pPr>
            <w:r w:rsidRPr="003445FB">
              <w:rPr>
                <w:rFonts w:cs="Arial"/>
                <w:lang w:val="en-US"/>
              </w:rPr>
              <w:t>MHz</w:t>
            </w:r>
          </w:p>
        </w:tc>
        <w:tc>
          <w:tcPr>
            <w:tcW w:w="4655" w:type="dxa"/>
            <w:gridSpan w:val="2"/>
            <w:tcBorders>
              <w:left w:val="single" w:sz="4" w:space="0" w:color="auto"/>
              <w:bottom w:val="single" w:sz="4" w:space="0" w:color="auto"/>
              <w:right w:val="single" w:sz="4" w:space="0" w:color="auto"/>
            </w:tcBorders>
            <w:vAlign w:val="center"/>
            <w:tcPrChange w:id="69" w:author="Li, Qiming" w:date="2019-02-13T19:16:00Z">
              <w:tcPr>
                <w:tcW w:w="4655" w:type="dxa"/>
                <w:gridSpan w:val="2"/>
                <w:tcBorders>
                  <w:left w:val="single" w:sz="4" w:space="0" w:color="auto"/>
                  <w:bottom w:val="single" w:sz="4" w:space="0" w:color="auto"/>
                  <w:right w:val="single" w:sz="4" w:space="0" w:color="auto"/>
                </w:tcBorders>
                <w:vAlign w:val="center"/>
              </w:tcPr>
            </w:tcPrChange>
          </w:tcPr>
          <w:p w14:paraId="0DD6604A" w14:textId="77777777" w:rsidR="003645EE" w:rsidRPr="003445FB" w:rsidRDefault="003645EE" w:rsidP="007B343E">
            <w:pPr>
              <w:keepNext/>
              <w:keepLines/>
              <w:spacing w:after="0"/>
              <w:jc w:val="center"/>
              <w:rPr>
                <w:rFonts w:ascii="Arial" w:hAnsi="Arial"/>
                <w:sz w:val="18"/>
                <w:szCs w:val="18"/>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r>
      <w:tr w:rsidR="003645EE" w:rsidRPr="003445FB" w14:paraId="30B107FA"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1" w:author="Li, Qiming" w:date="2019-02-13T19:16:00Z">
            <w:trPr>
              <w:jc w:val="center"/>
            </w:trPr>
          </w:trPrChange>
        </w:trPr>
        <w:tc>
          <w:tcPr>
            <w:tcW w:w="2065" w:type="dxa"/>
            <w:gridSpan w:val="2"/>
            <w:vMerge/>
            <w:tcBorders>
              <w:left w:val="single" w:sz="4" w:space="0" w:color="auto"/>
              <w:right w:val="single" w:sz="4" w:space="0" w:color="auto"/>
            </w:tcBorders>
            <w:vAlign w:val="center"/>
            <w:tcPrChange w:id="72" w:author="Li, Qiming" w:date="2019-02-13T19:16:00Z">
              <w:tcPr>
                <w:tcW w:w="2088" w:type="dxa"/>
                <w:gridSpan w:val="3"/>
                <w:vMerge/>
                <w:tcBorders>
                  <w:left w:val="single" w:sz="4" w:space="0" w:color="auto"/>
                  <w:right w:val="single" w:sz="4" w:space="0" w:color="auto"/>
                </w:tcBorders>
                <w:vAlign w:val="center"/>
              </w:tcPr>
            </w:tcPrChange>
          </w:tcPr>
          <w:p w14:paraId="3C3A251D" w14:textId="77777777" w:rsidR="003645EE" w:rsidRPr="003445FB" w:rsidRDefault="003645EE" w:rsidP="007B343E">
            <w:pPr>
              <w:pStyle w:val="TAL"/>
              <w:rPr>
                <w:rFonts w:cs="Arial"/>
                <w:lang w:val="en-US"/>
              </w:rPr>
            </w:pPr>
          </w:p>
        </w:tc>
        <w:tc>
          <w:tcPr>
            <w:tcW w:w="1740" w:type="dxa"/>
            <w:tcBorders>
              <w:left w:val="single" w:sz="4" w:space="0" w:color="auto"/>
              <w:bottom w:val="single" w:sz="4" w:space="0" w:color="auto"/>
              <w:right w:val="single" w:sz="4" w:space="0" w:color="auto"/>
            </w:tcBorders>
            <w:vAlign w:val="center"/>
            <w:tcPrChange w:id="73" w:author="Li, Qiming" w:date="2019-02-13T19:16:00Z">
              <w:tcPr>
                <w:tcW w:w="1717" w:type="dxa"/>
                <w:tcBorders>
                  <w:left w:val="single" w:sz="4" w:space="0" w:color="auto"/>
                  <w:bottom w:val="single" w:sz="4" w:space="0" w:color="auto"/>
                  <w:right w:val="single" w:sz="4" w:space="0" w:color="auto"/>
                </w:tcBorders>
                <w:vAlign w:val="center"/>
              </w:tcPr>
            </w:tcPrChange>
          </w:tcPr>
          <w:p w14:paraId="1DAE95E4" w14:textId="77777777" w:rsidR="003645EE" w:rsidRPr="003445FB" w:rsidRDefault="003645EE" w:rsidP="007B343E">
            <w:pPr>
              <w:pStyle w:val="TAL"/>
              <w:rPr>
                <w:rFonts w:cs="Arial"/>
              </w:rPr>
            </w:pPr>
            <w:r w:rsidRPr="003445FB">
              <w:rPr>
                <w:rFonts w:cs="Arial"/>
              </w:rPr>
              <w:t>Config</w:t>
            </w:r>
            <w:r w:rsidRPr="003445FB">
              <w:rPr>
                <w:szCs w:val="18"/>
              </w:rPr>
              <w:t xml:space="preserve"> 2,5</w:t>
            </w:r>
          </w:p>
        </w:tc>
        <w:tc>
          <w:tcPr>
            <w:tcW w:w="1134" w:type="dxa"/>
            <w:vMerge/>
            <w:tcBorders>
              <w:left w:val="single" w:sz="4" w:space="0" w:color="auto"/>
              <w:right w:val="single" w:sz="4" w:space="0" w:color="auto"/>
            </w:tcBorders>
            <w:vAlign w:val="center"/>
            <w:tcPrChange w:id="74" w:author="Li, Qiming" w:date="2019-02-13T19:16:00Z">
              <w:tcPr>
                <w:tcW w:w="1134" w:type="dxa"/>
                <w:vMerge/>
                <w:tcBorders>
                  <w:left w:val="single" w:sz="4" w:space="0" w:color="auto"/>
                  <w:right w:val="single" w:sz="4" w:space="0" w:color="auto"/>
                </w:tcBorders>
                <w:vAlign w:val="center"/>
              </w:tcPr>
            </w:tcPrChange>
          </w:tcPr>
          <w:p w14:paraId="4DB902D3" w14:textId="77777777" w:rsidR="003645EE" w:rsidRPr="003445FB" w:rsidRDefault="003645EE" w:rsidP="007B343E">
            <w:pPr>
              <w:pStyle w:val="TAC"/>
              <w:rPr>
                <w:rFonts w:cs="Arial"/>
                <w:lang w:val="en-US"/>
              </w:rPr>
            </w:pPr>
          </w:p>
        </w:tc>
        <w:tc>
          <w:tcPr>
            <w:tcW w:w="4655" w:type="dxa"/>
            <w:gridSpan w:val="2"/>
            <w:tcBorders>
              <w:left w:val="single" w:sz="4" w:space="0" w:color="auto"/>
              <w:bottom w:val="single" w:sz="4" w:space="0" w:color="auto"/>
              <w:right w:val="single" w:sz="4" w:space="0" w:color="auto"/>
            </w:tcBorders>
            <w:vAlign w:val="center"/>
            <w:tcPrChange w:id="75" w:author="Li, Qiming" w:date="2019-02-13T19:16:00Z">
              <w:tcPr>
                <w:tcW w:w="4655" w:type="dxa"/>
                <w:gridSpan w:val="2"/>
                <w:tcBorders>
                  <w:left w:val="single" w:sz="4" w:space="0" w:color="auto"/>
                  <w:bottom w:val="single" w:sz="4" w:space="0" w:color="auto"/>
                  <w:right w:val="single" w:sz="4" w:space="0" w:color="auto"/>
                </w:tcBorders>
                <w:vAlign w:val="center"/>
              </w:tcPr>
            </w:tcPrChange>
          </w:tcPr>
          <w:p w14:paraId="4DAE3EEE" w14:textId="77777777" w:rsidR="003645EE" w:rsidRPr="003445FB" w:rsidRDefault="003645EE" w:rsidP="007B343E">
            <w:pPr>
              <w:keepNext/>
              <w:keepLines/>
              <w:spacing w:after="0"/>
              <w:jc w:val="center"/>
              <w:rPr>
                <w:rFonts w:ascii="Arial" w:hAnsi="Arial"/>
                <w:sz w:val="18"/>
                <w:szCs w:val="18"/>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r>
      <w:tr w:rsidR="003645EE" w:rsidRPr="003445FB" w14:paraId="3DC6F031"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7" w:author="Li, Qiming" w:date="2019-02-13T19:16:00Z">
            <w:trPr>
              <w:jc w:val="center"/>
            </w:trPr>
          </w:trPrChange>
        </w:trPr>
        <w:tc>
          <w:tcPr>
            <w:tcW w:w="2065" w:type="dxa"/>
            <w:gridSpan w:val="2"/>
            <w:vMerge/>
            <w:tcBorders>
              <w:left w:val="single" w:sz="4" w:space="0" w:color="auto"/>
              <w:bottom w:val="single" w:sz="4" w:space="0" w:color="auto"/>
              <w:right w:val="single" w:sz="4" w:space="0" w:color="auto"/>
            </w:tcBorders>
            <w:vAlign w:val="center"/>
            <w:tcPrChange w:id="78" w:author="Li, Qiming" w:date="2019-02-13T19:16:00Z">
              <w:tcPr>
                <w:tcW w:w="2088" w:type="dxa"/>
                <w:gridSpan w:val="3"/>
                <w:vMerge/>
                <w:tcBorders>
                  <w:left w:val="single" w:sz="4" w:space="0" w:color="auto"/>
                  <w:bottom w:val="single" w:sz="4" w:space="0" w:color="auto"/>
                  <w:right w:val="single" w:sz="4" w:space="0" w:color="auto"/>
                </w:tcBorders>
                <w:vAlign w:val="center"/>
              </w:tcPr>
            </w:tcPrChange>
          </w:tcPr>
          <w:p w14:paraId="128BE1A8" w14:textId="77777777" w:rsidR="003645EE" w:rsidRPr="003445FB" w:rsidRDefault="003645EE" w:rsidP="007B343E">
            <w:pPr>
              <w:pStyle w:val="TAL"/>
              <w:rPr>
                <w:rFonts w:cs="Arial"/>
                <w:lang w:val="en-US"/>
              </w:rPr>
            </w:pPr>
          </w:p>
        </w:tc>
        <w:tc>
          <w:tcPr>
            <w:tcW w:w="1740" w:type="dxa"/>
            <w:tcBorders>
              <w:left w:val="single" w:sz="4" w:space="0" w:color="auto"/>
              <w:bottom w:val="single" w:sz="4" w:space="0" w:color="auto"/>
              <w:right w:val="single" w:sz="4" w:space="0" w:color="auto"/>
            </w:tcBorders>
            <w:vAlign w:val="center"/>
            <w:tcPrChange w:id="79" w:author="Li, Qiming" w:date="2019-02-13T19:16:00Z">
              <w:tcPr>
                <w:tcW w:w="1717" w:type="dxa"/>
                <w:tcBorders>
                  <w:left w:val="single" w:sz="4" w:space="0" w:color="auto"/>
                  <w:bottom w:val="single" w:sz="4" w:space="0" w:color="auto"/>
                  <w:right w:val="single" w:sz="4" w:space="0" w:color="auto"/>
                </w:tcBorders>
                <w:vAlign w:val="center"/>
              </w:tcPr>
            </w:tcPrChange>
          </w:tcPr>
          <w:p w14:paraId="1B5CA9B9" w14:textId="77777777" w:rsidR="003645EE" w:rsidRPr="003445FB" w:rsidRDefault="003645EE" w:rsidP="007B343E">
            <w:pPr>
              <w:pStyle w:val="TAL"/>
              <w:rPr>
                <w:rFonts w:cs="Arial"/>
              </w:rPr>
            </w:pPr>
            <w:r w:rsidRPr="003445FB">
              <w:rPr>
                <w:rFonts w:cs="Arial"/>
              </w:rPr>
              <w:t>Config</w:t>
            </w:r>
            <w:r w:rsidRPr="003445FB">
              <w:rPr>
                <w:szCs w:val="18"/>
              </w:rPr>
              <w:t xml:space="preserve"> 3,6</w:t>
            </w:r>
          </w:p>
        </w:tc>
        <w:tc>
          <w:tcPr>
            <w:tcW w:w="1134" w:type="dxa"/>
            <w:vMerge/>
            <w:tcBorders>
              <w:left w:val="single" w:sz="4" w:space="0" w:color="auto"/>
              <w:bottom w:val="single" w:sz="4" w:space="0" w:color="auto"/>
              <w:right w:val="single" w:sz="4" w:space="0" w:color="auto"/>
            </w:tcBorders>
            <w:vAlign w:val="center"/>
            <w:tcPrChange w:id="80" w:author="Li, Qiming" w:date="2019-02-13T19:16:00Z">
              <w:tcPr>
                <w:tcW w:w="1134" w:type="dxa"/>
                <w:vMerge/>
                <w:tcBorders>
                  <w:left w:val="single" w:sz="4" w:space="0" w:color="auto"/>
                  <w:bottom w:val="single" w:sz="4" w:space="0" w:color="auto"/>
                  <w:right w:val="single" w:sz="4" w:space="0" w:color="auto"/>
                </w:tcBorders>
                <w:vAlign w:val="center"/>
              </w:tcPr>
            </w:tcPrChange>
          </w:tcPr>
          <w:p w14:paraId="4CE7E0D1" w14:textId="77777777" w:rsidR="003645EE" w:rsidRPr="003445FB" w:rsidRDefault="003645EE" w:rsidP="007B343E">
            <w:pPr>
              <w:pStyle w:val="TAC"/>
              <w:rPr>
                <w:rFonts w:cs="Arial"/>
                <w:lang w:val="en-US"/>
              </w:rPr>
            </w:pPr>
          </w:p>
        </w:tc>
        <w:tc>
          <w:tcPr>
            <w:tcW w:w="4655" w:type="dxa"/>
            <w:gridSpan w:val="2"/>
            <w:tcBorders>
              <w:left w:val="single" w:sz="4" w:space="0" w:color="auto"/>
              <w:bottom w:val="single" w:sz="4" w:space="0" w:color="auto"/>
              <w:right w:val="single" w:sz="4" w:space="0" w:color="auto"/>
            </w:tcBorders>
            <w:vAlign w:val="center"/>
            <w:tcPrChange w:id="81" w:author="Li, Qiming" w:date="2019-02-13T19:16:00Z">
              <w:tcPr>
                <w:tcW w:w="4655" w:type="dxa"/>
                <w:gridSpan w:val="2"/>
                <w:tcBorders>
                  <w:left w:val="single" w:sz="4" w:space="0" w:color="auto"/>
                  <w:bottom w:val="single" w:sz="4" w:space="0" w:color="auto"/>
                  <w:right w:val="single" w:sz="4" w:space="0" w:color="auto"/>
                </w:tcBorders>
                <w:vAlign w:val="center"/>
              </w:tcPr>
            </w:tcPrChange>
          </w:tcPr>
          <w:p w14:paraId="76A89E1F" w14:textId="77777777" w:rsidR="003645EE" w:rsidRPr="003445FB" w:rsidRDefault="003645EE" w:rsidP="007B343E">
            <w:pPr>
              <w:keepNext/>
              <w:keepLines/>
              <w:spacing w:after="0"/>
              <w:jc w:val="center"/>
              <w:rPr>
                <w:rFonts w:ascii="Arial" w:hAnsi="Arial"/>
                <w:sz w:val="18"/>
                <w:szCs w:val="18"/>
              </w:rPr>
            </w:pPr>
            <w:r w:rsidRPr="003445FB">
              <w:rPr>
                <w:szCs w:val="18"/>
              </w:rPr>
              <w:t xml:space="preserve">40: </w:t>
            </w:r>
            <w:r w:rsidRPr="003445FB">
              <w:rPr>
                <w:rFonts w:cs="Arial"/>
                <w:szCs w:val="18"/>
                <w:lang w:val="de-DE"/>
              </w:rPr>
              <w:t>N</w:t>
            </w:r>
            <w:r w:rsidRPr="003445FB">
              <w:rPr>
                <w:rFonts w:cs="Arial"/>
                <w:szCs w:val="18"/>
                <w:vertAlign w:val="subscript"/>
                <w:lang w:val="de-DE"/>
              </w:rPr>
              <w:t>RB,c</w:t>
            </w:r>
            <w:r w:rsidRPr="003445FB">
              <w:rPr>
                <w:rFonts w:cs="Arial"/>
                <w:szCs w:val="18"/>
                <w:lang w:val="de-DE"/>
              </w:rPr>
              <w:t xml:space="preserve"> = 106 </w:t>
            </w:r>
          </w:p>
        </w:tc>
      </w:tr>
      <w:tr w:rsidR="003645EE" w:rsidRPr="003445FB" w14:paraId="0E6BA1BE" w14:textId="77777777" w:rsidTr="007B343E">
        <w:trPr>
          <w:jc w:val="center"/>
        </w:trPr>
        <w:tc>
          <w:tcPr>
            <w:tcW w:w="3805" w:type="dxa"/>
            <w:gridSpan w:val="3"/>
            <w:tcBorders>
              <w:left w:val="single" w:sz="4" w:space="0" w:color="auto"/>
              <w:bottom w:val="single" w:sz="4" w:space="0" w:color="auto"/>
              <w:right w:val="single" w:sz="4" w:space="0" w:color="auto"/>
            </w:tcBorders>
            <w:vAlign w:val="center"/>
          </w:tcPr>
          <w:p w14:paraId="13F9550E" w14:textId="77777777" w:rsidR="003645EE" w:rsidRPr="003445FB" w:rsidRDefault="003645EE" w:rsidP="007B343E">
            <w:pPr>
              <w:pStyle w:val="TAL"/>
              <w:rPr>
                <w:rFonts w:cs="Arial"/>
              </w:rPr>
            </w:pPr>
            <w:r w:rsidRPr="003445FB">
              <w:rPr>
                <w:rFonts w:cs="Arial"/>
                <w:lang w:val="en-US"/>
              </w:rPr>
              <w:t>DRx Cycle</w:t>
            </w:r>
          </w:p>
        </w:tc>
        <w:tc>
          <w:tcPr>
            <w:tcW w:w="1134" w:type="dxa"/>
            <w:tcBorders>
              <w:left w:val="single" w:sz="4" w:space="0" w:color="auto"/>
              <w:bottom w:val="single" w:sz="4" w:space="0" w:color="auto"/>
              <w:right w:val="single" w:sz="4" w:space="0" w:color="auto"/>
            </w:tcBorders>
            <w:vAlign w:val="center"/>
          </w:tcPr>
          <w:p w14:paraId="5F40B7FA" w14:textId="77777777" w:rsidR="003645EE" w:rsidRPr="003445FB" w:rsidRDefault="003645EE" w:rsidP="007B343E">
            <w:pPr>
              <w:pStyle w:val="TAC"/>
              <w:rPr>
                <w:rFonts w:cs="Arial"/>
                <w:lang w:val="en-US"/>
              </w:rPr>
            </w:pPr>
            <w:r w:rsidRPr="003445FB">
              <w:rPr>
                <w:rFonts w:cs="Arial"/>
                <w:lang w:val="en-US"/>
              </w:rPr>
              <w:t>ms</w:t>
            </w:r>
          </w:p>
        </w:tc>
        <w:tc>
          <w:tcPr>
            <w:tcW w:w="4655" w:type="dxa"/>
            <w:gridSpan w:val="2"/>
            <w:tcBorders>
              <w:left w:val="single" w:sz="4" w:space="0" w:color="auto"/>
              <w:bottom w:val="single" w:sz="4" w:space="0" w:color="auto"/>
              <w:right w:val="single" w:sz="4" w:space="0" w:color="auto"/>
            </w:tcBorders>
            <w:vAlign w:val="center"/>
          </w:tcPr>
          <w:p w14:paraId="50DECD02" w14:textId="77777777" w:rsidR="003645EE" w:rsidRPr="003445FB" w:rsidRDefault="003645EE" w:rsidP="007B343E">
            <w:pPr>
              <w:keepNext/>
              <w:keepLines/>
              <w:spacing w:after="0"/>
              <w:jc w:val="center"/>
              <w:rPr>
                <w:rFonts w:ascii="Arial" w:eastAsia="Times New Roman" w:hAnsi="Arial" w:cs="Arial"/>
                <w:sz w:val="18"/>
                <w:lang w:val="en-US"/>
              </w:rPr>
            </w:pPr>
            <w:r w:rsidRPr="003445FB">
              <w:rPr>
                <w:rFonts w:ascii="Arial" w:hAnsi="Arial" w:cs="Arial"/>
                <w:sz w:val="18"/>
                <w:lang w:val="en-US"/>
              </w:rPr>
              <w:t>Not Applicable</w:t>
            </w:r>
          </w:p>
        </w:tc>
      </w:tr>
      <w:tr w:rsidR="003645EE" w:rsidRPr="003445FB" w14:paraId="39539E67"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3" w:author="Li, Qiming" w:date="2019-02-13T19:16:00Z">
            <w:trPr>
              <w:jc w:val="center"/>
            </w:trPr>
          </w:trPrChange>
        </w:trPr>
        <w:tc>
          <w:tcPr>
            <w:tcW w:w="2065" w:type="dxa"/>
            <w:gridSpan w:val="2"/>
            <w:vMerge w:val="restart"/>
            <w:tcBorders>
              <w:top w:val="single" w:sz="4" w:space="0" w:color="auto"/>
              <w:left w:val="single" w:sz="4" w:space="0" w:color="auto"/>
              <w:right w:val="single" w:sz="4" w:space="0" w:color="auto"/>
            </w:tcBorders>
            <w:vAlign w:val="center"/>
            <w:hideMark/>
            <w:tcPrChange w:id="84" w:author="Li, Qiming" w:date="2019-02-13T19:16:00Z">
              <w:tcPr>
                <w:tcW w:w="2088" w:type="dxa"/>
                <w:gridSpan w:val="3"/>
                <w:vMerge w:val="restart"/>
                <w:tcBorders>
                  <w:top w:val="single" w:sz="4" w:space="0" w:color="auto"/>
                  <w:left w:val="single" w:sz="4" w:space="0" w:color="auto"/>
                  <w:right w:val="single" w:sz="4" w:space="0" w:color="auto"/>
                </w:tcBorders>
                <w:vAlign w:val="center"/>
                <w:hideMark/>
              </w:tcPr>
            </w:tcPrChange>
          </w:tcPr>
          <w:p w14:paraId="5228AB99" w14:textId="77777777" w:rsidR="003645EE" w:rsidRPr="003445FB" w:rsidRDefault="003645EE" w:rsidP="007B343E">
            <w:pPr>
              <w:pStyle w:val="TAL"/>
              <w:rPr>
                <w:rFonts w:cs="Arial"/>
                <w:lang w:val="en-US"/>
              </w:rPr>
            </w:pPr>
            <w:r w:rsidRPr="003445FB">
              <w:rPr>
                <w:rFonts w:cs="Arial"/>
                <w:lang w:val="en-US"/>
              </w:rPr>
              <w:t xml:space="preserve">PDSCH Reference measurement channel </w:t>
            </w:r>
          </w:p>
        </w:tc>
        <w:tc>
          <w:tcPr>
            <w:tcW w:w="1740" w:type="dxa"/>
            <w:tcBorders>
              <w:top w:val="single" w:sz="4" w:space="0" w:color="auto"/>
              <w:left w:val="single" w:sz="4" w:space="0" w:color="auto"/>
              <w:right w:val="single" w:sz="4" w:space="0" w:color="auto"/>
            </w:tcBorders>
            <w:vAlign w:val="center"/>
            <w:tcPrChange w:id="85" w:author="Li, Qiming" w:date="2019-02-13T19:16:00Z">
              <w:tcPr>
                <w:tcW w:w="1717" w:type="dxa"/>
                <w:tcBorders>
                  <w:top w:val="single" w:sz="4" w:space="0" w:color="auto"/>
                  <w:left w:val="single" w:sz="4" w:space="0" w:color="auto"/>
                  <w:right w:val="single" w:sz="4" w:space="0" w:color="auto"/>
                </w:tcBorders>
                <w:vAlign w:val="center"/>
              </w:tcPr>
            </w:tcPrChange>
          </w:tcPr>
          <w:p w14:paraId="7D4BE18C" w14:textId="77777777" w:rsidR="003645EE" w:rsidRPr="003445FB" w:rsidRDefault="003645EE" w:rsidP="007B343E">
            <w:pPr>
              <w:pStyle w:val="TAL"/>
              <w:rPr>
                <w:rFonts w:cs="Arial"/>
                <w:lang w:val="en-US"/>
              </w:rPr>
            </w:pPr>
            <w:r w:rsidRPr="003445FB">
              <w:rPr>
                <w:rFonts w:cs="Arial"/>
              </w:rPr>
              <w:t>Config</w:t>
            </w:r>
            <w:r w:rsidRPr="003445FB">
              <w:rPr>
                <w:szCs w:val="18"/>
              </w:rPr>
              <w:t xml:space="preserve"> 1,4</w:t>
            </w:r>
          </w:p>
        </w:tc>
        <w:tc>
          <w:tcPr>
            <w:tcW w:w="1134" w:type="dxa"/>
            <w:vMerge w:val="restart"/>
            <w:tcBorders>
              <w:top w:val="single" w:sz="4" w:space="0" w:color="auto"/>
              <w:left w:val="single" w:sz="4" w:space="0" w:color="auto"/>
              <w:right w:val="single" w:sz="4" w:space="0" w:color="auto"/>
            </w:tcBorders>
            <w:vAlign w:val="center"/>
            <w:tcPrChange w:id="86" w:author="Li, Qiming" w:date="2019-02-13T19:16:00Z">
              <w:tcPr>
                <w:tcW w:w="1134" w:type="dxa"/>
                <w:vMerge w:val="restart"/>
                <w:tcBorders>
                  <w:top w:val="single" w:sz="4" w:space="0" w:color="auto"/>
                  <w:left w:val="single" w:sz="4" w:space="0" w:color="auto"/>
                  <w:right w:val="single" w:sz="4" w:space="0" w:color="auto"/>
                </w:tcBorders>
                <w:vAlign w:val="center"/>
              </w:tcPr>
            </w:tcPrChange>
          </w:tcPr>
          <w:p w14:paraId="6318B750" w14:textId="77777777" w:rsidR="003645EE" w:rsidRPr="003445FB" w:rsidRDefault="003645EE" w:rsidP="007B343E">
            <w:pPr>
              <w:pStyle w:val="TAC"/>
              <w:rPr>
                <w:rFonts w:cs="Arial"/>
                <w:lang w:val="en-US"/>
              </w:rPr>
            </w:pPr>
          </w:p>
        </w:tc>
        <w:tc>
          <w:tcPr>
            <w:tcW w:w="4655" w:type="dxa"/>
            <w:gridSpan w:val="2"/>
            <w:tcBorders>
              <w:top w:val="single" w:sz="4" w:space="0" w:color="auto"/>
              <w:left w:val="single" w:sz="4" w:space="0" w:color="auto"/>
              <w:right w:val="single" w:sz="4" w:space="0" w:color="auto"/>
            </w:tcBorders>
            <w:vAlign w:val="center"/>
            <w:hideMark/>
            <w:tcPrChange w:id="87" w:author="Li, Qiming" w:date="2019-02-13T19:16:00Z">
              <w:tcPr>
                <w:tcW w:w="4655" w:type="dxa"/>
                <w:gridSpan w:val="2"/>
                <w:tcBorders>
                  <w:top w:val="single" w:sz="4" w:space="0" w:color="auto"/>
                  <w:left w:val="single" w:sz="4" w:space="0" w:color="auto"/>
                  <w:right w:val="single" w:sz="4" w:space="0" w:color="auto"/>
                </w:tcBorders>
                <w:vAlign w:val="center"/>
                <w:hideMark/>
              </w:tcPr>
            </w:tcPrChange>
          </w:tcPr>
          <w:p w14:paraId="463D50DA" w14:textId="77777777" w:rsidR="003645EE" w:rsidRPr="003445FB" w:rsidRDefault="003645EE" w:rsidP="007B343E">
            <w:pPr>
              <w:pStyle w:val="TAC"/>
              <w:rPr>
                <w:rFonts w:cs="Arial"/>
                <w:lang w:val="en-US"/>
              </w:rPr>
            </w:pPr>
            <w:r w:rsidRPr="003445FB">
              <w:rPr>
                <w:rFonts w:cs="Arial"/>
                <w:sz w:val="16"/>
              </w:rPr>
              <w:t>SR.1.1 FDD</w:t>
            </w:r>
            <w:r w:rsidRPr="003445FB">
              <w:rPr>
                <w:rFonts w:cs="Arial"/>
                <w:sz w:val="16"/>
                <w:lang w:val="en-US"/>
              </w:rPr>
              <w:t xml:space="preserve"> </w:t>
            </w:r>
          </w:p>
        </w:tc>
      </w:tr>
      <w:tr w:rsidR="003645EE" w:rsidRPr="003445FB" w14:paraId="403C35A4"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9" w:author="Li, Qiming" w:date="2019-02-13T19:16:00Z">
            <w:trPr>
              <w:jc w:val="center"/>
            </w:trPr>
          </w:trPrChange>
        </w:trPr>
        <w:tc>
          <w:tcPr>
            <w:tcW w:w="2065" w:type="dxa"/>
            <w:gridSpan w:val="2"/>
            <w:vMerge/>
            <w:tcBorders>
              <w:left w:val="single" w:sz="4" w:space="0" w:color="auto"/>
              <w:right w:val="single" w:sz="4" w:space="0" w:color="auto"/>
            </w:tcBorders>
            <w:vAlign w:val="center"/>
            <w:tcPrChange w:id="90" w:author="Li, Qiming" w:date="2019-02-13T19:16:00Z">
              <w:tcPr>
                <w:tcW w:w="2088" w:type="dxa"/>
                <w:gridSpan w:val="3"/>
                <w:vMerge/>
                <w:tcBorders>
                  <w:left w:val="single" w:sz="4" w:space="0" w:color="auto"/>
                  <w:right w:val="single" w:sz="4" w:space="0" w:color="auto"/>
                </w:tcBorders>
                <w:vAlign w:val="center"/>
              </w:tcPr>
            </w:tcPrChange>
          </w:tcPr>
          <w:p w14:paraId="57F09BC6" w14:textId="77777777" w:rsidR="003645EE" w:rsidRPr="003445FB" w:rsidRDefault="003645EE" w:rsidP="007B343E">
            <w:pPr>
              <w:pStyle w:val="TAL"/>
              <w:rPr>
                <w:rFonts w:cs="Arial"/>
                <w:lang w:val="en-US"/>
              </w:rPr>
            </w:pPr>
          </w:p>
        </w:tc>
        <w:tc>
          <w:tcPr>
            <w:tcW w:w="1740" w:type="dxa"/>
            <w:tcBorders>
              <w:left w:val="single" w:sz="4" w:space="0" w:color="auto"/>
              <w:right w:val="single" w:sz="4" w:space="0" w:color="auto"/>
            </w:tcBorders>
            <w:vAlign w:val="center"/>
            <w:tcPrChange w:id="91" w:author="Li, Qiming" w:date="2019-02-13T19:16:00Z">
              <w:tcPr>
                <w:tcW w:w="1717" w:type="dxa"/>
                <w:tcBorders>
                  <w:left w:val="single" w:sz="4" w:space="0" w:color="auto"/>
                  <w:right w:val="single" w:sz="4" w:space="0" w:color="auto"/>
                </w:tcBorders>
                <w:vAlign w:val="center"/>
              </w:tcPr>
            </w:tcPrChange>
          </w:tcPr>
          <w:p w14:paraId="4494EA46" w14:textId="77777777" w:rsidR="003645EE" w:rsidRPr="003445FB" w:rsidRDefault="003645EE" w:rsidP="007B343E">
            <w:pPr>
              <w:pStyle w:val="TAL"/>
              <w:rPr>
                <w:rFonts w:cs="Arial"/>
                <w:lang w:val="en-US"/>
              </w:rPr>
            </w:pPr>
            <w:r w:rsidRPr="003445FB">
              <w:rPr>
                <w:rFonts w:cs="Arial"/>
              </w:rPr>
              <w:t>Config</w:t>
            </w:r>
            <w:r w:rsidRPr="003445FB">
              <w:rPr>
                <w:szCs w:val="18"/>
              </w:rPr>
              <w:t xml:space="preserve"> 2,5</w:t>
            </w:r>
          </w:p>
        </w:tc>
        <w:tc>
          <w:tcPr>
            <w:tcW w:w="1134" w:type="dxa"/>
            <w:vMerge/>
            <w:tcBorders>
              <w:left w:val="single" w:sz="4" w:space="0" w:color="auto"/>
              <w:right w:val="single" w:sz="4" w:space="0" w:color="auto"/>
            </w:tcBorders>
            <w:vAlign w:val="center"/>
            <w:tcPrChange w:id="92" w:author="Li, Qiming" w:date="2019-02-13T19:16:00Z">
              <w:tcPr>
                <w:tcW w:w="1134" w:type="dxa"/>
                <w:vMerge/>
                <w:tcBorders>
                  <w:left w:val="single" w:sz="4" w:space="0" w:color="auto"/>
                  <w:right w:val="single" w:sz="4" w:space="0" w:color="auto"/>
                </w:tcBorders>
                <w:vAlign w:val="center"/>
              </w:tcPr>
            </w:tcPrChange>
          </w:tcPr>
          <w:p w14:paraId="1FEC5620" w14:textId="77777777" w:rsidR="003645EE" w:rsidRPr="003445FB" w:rsidRDefault="003645EE" w:rsidP="007B343E">
            <w:pPr>
              <w:pStyle w:val="TAC"/>
              <w:rPr>
                <w:rFonts w:cs="Arial"/>
                <w:lang w:val="en-US"/>
              </w:rPr>
            </w:pPr>
          </w:p>
        </w:tc>
        <w:tc>
          <w:tcPr>
            <w:tcW w:w="4655" w:type="dxa"/>
            <w:gridSpan w:val="2"/>
            <w:tcBorders>
              <w:left w:val="single" w:sz="4" w:space="0" w:color="auto"/>
              <w:right w:val="single" w:sz="4" w:space="0" w:color="auto"/>
            </w:tcBorders>
            <w:vAlign w:val="center"/>
            <w:tcPrChange w:id="93" w:author="Li, Qiming" w:date="2019-02-13T19:16:00Z">
              <w:tcPr>
                <w:tcW w:w="4655" w:type="dxa"/>
                <w:gridSpan w:val="2"/>
                <w:tcBorders>
                  <w:left w:val="single" w:sz="4" w:space="0" w:color="auto"/>
                  <w:right w:val="single" w:sz="4" w:space="0" w:color="auto"/>
                </w:tcBorders>
                <w:vAlign w:val="center"/>
              </w:tcPr>
            </w:tcPrChange>
          </w:tcPr>
          <w:p w14:paraId="48B0C32B" w14:textId="77777777" w:rsidR="003645EE" w:rsidRPr="003445FB" w:rsidRDefault="003645EE" w:rsidP="007B343E">
            <w:pPr>
              <w:pStyle w:val="TAC"/>
              <w:rPr>
                <w:rFonts w:cs="Arial"/>
                <w:lang w:val="en-US"/>
              </w:rPr>
            </w:pPr>
            <w:r w:rsidRPr="003445FB">
              <w:rPr>
                <w:rFonts w:cs="Arial"/>
                <w:sz w:val="16"/>
              </w:rPr>
              <w:t>SR.1.1 TDD</w:t>
            </w:r>
          </w:p>
        </w:tc>
      </w:tr>
      <w:tr w:rsidR="003645EE" w:rsidRPr="003445FB" w14:paraId="46CD6C4C"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5" w:author="Li, Qiming" w:date="2019-02-13T19:16:00Z">
            <w:trPr>
              <w:jc w:val="center"/>
            </w:trPr>
          </w:trPrChange>
        </w:trPr>
        <w:tc>
          <w:tcPr>
            <w:tcW w:w="2065" w:type="dxa"/>
            <w:gridSpan w:val="2"/>
            <w:vMerge/>
            <w:tcBorders>
              <w:left w:val="single" w:sz="4" w:space="0" w:color="auto"/>
              <w:bottom w:val="single" w:sz="4" w:space="0" w:color="auto"/>
              <w:right w:val="single" w:sz="4" w:space="0" w:color="auto"/>
            </w:tcBorders>
            <w:vAlign w:val="center"/>
            <w:tcPrChange w:id="96" w:author="Li, Qiming" w:date="2019-02-13T19:16:00Z">
              <w:tcPr>
                <w:tcW w:w="2088" w:type="dxa"/>
                <w:gridSpan w:val="3"/>
                <w:vMerge/>
                <w:tcBorders>
                  <w:left w:val="single" w:sz="4" w:space="0" w:color="auto"/>
                  <w:bottom w:val="single" w:sz="4" w:space="0" w:color="auto"/>
                  <w:right w:val="single" w:sz="4" w:space="0" w:color="auto"/>
                </w:tcBorders>
                <w:vAlign w:val="center"/>
              </w:tcPr>
            </w:tcPrChange>
          </w:tcPr>
          <w:p w14:paraId="60E2B96E" w14:textId="77777777" w:rsidR="003645EE" w:rsidRPr="003445FB" w:rsidRDefault="003645EE" w:rsidP="007B343E">
            <w:pPr>
              <w:pStyle w:val="TAL"/>
              <w:rPr>
                <w:rFonts w:cs="Arial"/>
                <w:lang w:val="en-US"/>
              </w:rPr>
            </w:pPr>
          </w:p>
        </w:tc>
        <w:tc>
          <w:tcPr>
            <w:tcW w:w="1740" w:type="dxa"/>
            <w:tcBorders>
              <w:left w:val="single" w:sz="4" w:space="0" w:color="auto"/>
              <w:bottom w:val="single" w:sz="4" w:space="0" w:color="auto"/>
              <w:right w:val="single" w:sz="4" w:space="0" w:color="auto"/>
            </w:tcBorders>
            <w:vAlign w:val="center"/>
            <w:tcPrChange w:id="97" w:author="Li, Qiming" w:date="2019-02-13T19:16:00Z">
              <w:tcPr>
                <w:tcW w:w="1717" w:type="dxa"/>
                <w:tcBorders>
                  <w:left w:val="single" w:sz="4" w:space="0" w:color="auto"/>
                  <w:bottom w:val="single" w:sz="4" w:space="0" w:color="auto"/>
                  <w:right w:val="single" w:sz="4" w:space="0" w:color="auto"/>
                </w:tcBorders>
                <w:vAlign w:val="center"/>
              </w:tcPr>
            </w:tcPrChange>
          </w:tcPr>
          <w:p w14:paraId="74F09D87" w14:textId="77777777" w:rsidR="003645EE" w:rsidRPr="003445FB" w:rsidRDefault="003645EE" w:rsidP="007B343E">
            <w:pPr>
              <w:pStyle w:val="TAL"/>
              <w:rPr>
                <w:rFonts w:cs="Arial"/>
                <w:lang w:val="en-US"/>
              </w:rPr>
            </w:pPr>
            <w:r w:rsidRPr="003445FB">
              <w:rPr>
                <w:rFonts w:cs="Arial"/>
              </w:rPr>
              <w:t>Config</w:t>
            </w:r>
            <w:r w:rsidRPr="003445FB">
              <w:rPr>
                <w:szCs w:val="18"/>
              </w:rPr>
              <w:t xml:space="preserve"> 3,6</w:t>
            </w:r>
          </w:p>
        </w:tc>
        <w:tc>
          <w:tcPr>
            <w:tcW w:w="1134" w:type="dxa"/>
            <w:vMerge/>
            <w:tcBorders>
              <w:left w:val="single" w:sz="4" w:space="0" w:color="auto"/>
              <w:bottom w:val="single" w:sz="4" w:space="0" w:color="auto"/>
              <w:right w:val="single" w:sz="4" w:space="0" w:color="auto"/>
            </w:tcBorders>
            <w:vAlign w:val="center"/>
            <w:tcPrChange w:id="98" w:author="Li, Qiming" w:date="2019-02-13T19:16:00Z">
              <w:tcPr>
                <w:tcW w:w="1134" w:type="dxa"/>
                <w:vMerge/>
                <w:tcBorders>
                  <w:left w:val="single" w:sz="4" w:space="0" w:color="auto"/>
                  <w:bottom w:val="single" w:sz="4" w:space="0" w:color="auto"/>
                  <w:right w:val="single" w:sz="4" w:space="0" w:color="auto"/>
                </w:tcBorders>
                <w:vAlign w:val="center"/>
              </w:tcPr>
            </w:tcPrChange>
          </w:tcPr>
          <w:p w14:paraId="4DD84BD0" w14:textId="77777777" w:rsidR="003645EE" w:rsidRPr="003445FB" w:rsidRDefault="003645EE" w:rsidP="007B343E">
            <w:pPr>
              <w:pStyle w:val="TAC"/>
              <w:rPr>
                <w:rFonts w:cs="Arial"/>
                <w:lang w:val="en-US"/>
              </w:rPr>
            </w:pPr>
          </w:p>
        </w:tc>
        <w:tc>
          <w:tcPr>
            <w:tcW w:w="4655" w:type="dxa"/>
            <w:gridSpan w:val="2"/>
            <w:tcBorders>
              <w:left w:val="single" w:sz="4" w:space="0" w:color="auto"/>
              <w:bottom w:val="single" w:sz="4" w:space="0" w:color="auto"/>
              <w:right w:val="single" w:sz="4" w:space="0" w:color="auto"/>
            </w:tcBorders>
            <w:vAlign w:val="center"/>
            <w:tcPrChange w:id="99" w:author="Li, Qiming" w:date="2019-02-13T19:16:00Z">
              <w:tcPr>
                <w:tcW w:w="4655" w:type="dxa"/>
                <w:gridSpan w:val="2"/>
                <w:tcBorders>
                  <w:left w:val="single" w:sz="4" w:space="0" w:color="auto"/>
                  <w:bottom w:val="single" w:sz="4" w:space="0" w:color="auto"/>
                  <w:right w:val="single" w:sz="4" w:space="0" w:color="auto"/>
                </w:tcBorders>
                <w:vAlign w:val="center"/>
              </w:tcPr>
            </w:tcPrChange>
          </w:tcPr>
          <w:p w14:paraId="7DE1497E" w14:textId="77777777" w:rsidR="003645EE" w:rsidRPr="003445FB" w:rsidRDefault="003645EE" w:rsidP="007B343E">
            <w:pPr>
              <w:pStyle w:val="TAC"/>
              <w:rPr>
                <w:rFonts w:cs="Arial"/>
                <w:lang w:val="en-US"/>
              </w:rPr>
            </w:pPr>
            <w:r w:rsidRPr="003445FB">
              <w:rPr>
                <w:rFonts w:cs="Arial"/>
                <w:sz w:val="16"/>
              </w:rPr>
              <w:t>SR2.1 TDD</w:t>
            </w:r>
          </w:p>
        </w:tc>
      </w:tr>
      <w:tr w:rsidR="003645EE" w:rsidRPr="003445FB" w14:paraId="5AAE1F8B"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1" w:author="Li, Qiming" w:date="2019-02-13T19:16:00Z">
            <w:trPr>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102" w:author="Li, Qiming" w:date="2019-02-13T19:16:00Z">
              <w:tcPr>
                <w:tcW w:w="2088" w:type="dxa"/>
                <w:gridSpan w:val="3"/>
                <w:vMerge w:val="restart"/>
                <w:tcBorders>
                  <w:top w:val="single" w:sz="4" w:space="0" w:color="auto"/>
                  <w:left w:val="single" w:sz="4" w:space="0" w:color="auto"/>
                  <w:right w:val="single" w:sz="4" w:space="0" w:color="auto"/>
                </w:tcBorders>
                <w:vAlign w:val="center"/>
              </w:tcPr>
            </w:tcPrChange>
          </w:tcPr>
          <w:p w14:paraId="51C06D76" w14:textId="77777777" w:rsidR="003645EE" w:rsidRPr="003445FB" w:rsidRDefault="003645EE" w:rsidP="007B343E">
            <w:pPr>
              <w:pStyle w:val="TAL"/>
              <w:rPr>
                <w:rFonts w:cs="Arial"/>
                <w:lang w:val="en-US"/>
              </w:rPr>
            </w:pPr>
            <w:r w:rsidRPr="003445FB">
              <w:rPr>
                <w:rFonts w:cs="v5.0.0"/>
              </w:rPr>
              <w:t>CORESET Reference Channel</w:t>
            </w:r>
          </w:p>
        </w:tc>
        <w:tc>
          <w:tcPr>
            <w:tcW w:w="1740" w:type="dxa"/>
            <w:tcBorders>
              <w:top w:val="single" w:sz="4" w:space="0" w:color="auto"/>
              <w:left w:val="single" w:sz="4" w:space="0" w:color="auto"/>
              <w:right w:val="single" w:sz="4" w:space="0" w:color="auto"/>
            </w:tcBorders>
            <w:vAlign w:val="center"/>
            <w:tcPrChange w:id="103" w:author="Li, Qiming" w:date="2019-02-13T19:16:00Z">
              <w:tcPr>
                <w:tcW w:w="1717" w:type="dxa"/>
                <w:tcBorders>
                  <w:top w:val="single" w:sz="4" w:space="0" w:color="auto"/>
                  <w:left w:val="single" w:sz="4" w:space="0" w:color="auto"/>
                  <w:right w:val="single" w:sz="4" w:space="0" w:color="auto"/>
                </w:tcBorders>
                <w:vAlign w:val="center"/>
              </w:tcPr>
            </w:tcPrChange>
          </w:tcPr>
          <w:p w14:paraId="5E341724" w14:textId="77777777" w:rsidR="003645EE" w:rsidRPr="003445FB" w:rsidRDefault="003645EE" w:rsidP="007B343E">
            <w:pPr>
              <w:pStyle w:val="TAL"/>
              <w:rPr>
                <w:rFonts w:cs="Arial"/>
                <w:lang w:val="en-US"/>
              </w:rPr>
            </w:pPr>
            <w:r w:rsidRPr="003445FB">
              <w:rPr>
                <w:rFonts w:cs="Arial"/>
              </w:rPr>
              <w:t>Config</w:t>
            </w:r>
            <w:r w:rsidRPr="003445FB">
              <w:rPr>
                <w:szCs w:val="18"/>
              </w:rPr>
              <w:t xml:space="preserve"> 1,4</w:t>
            </w:r>
          </w:p>
        </w:tc>
        <w:tc>
          <w:tcPr>
            <w:tcW w:w="1134" w:type="dxa"/>
            <w:vMerge w:val="restart"/>
            <w:tcBorders>
              <w:top w:val="single" w:sz="4" w:space="0" w:color="auto"/>
              <w:left w:val="single" w:sz="4" w:space="0" w:color="auto"/>
              <w:right w:val="single" w:sz="4" w:space="0" w:color="auto"/>
            </w:tcBorders>
            <w:vAlign w:val="center"/>
            <w:tcPrChange w:id="104" w:author="Li, Qiming" w:date="2019-02-13T19:16:00Z">
              <w:tcPr>
                <w:tcW w:w="1134" w:type="dxa"/>
                <w:vMerge w:val="restart"/>
                <w:tcBorders>
                  <w:top w:val="single" w:sz="4" w:space="0" w:color="auto"/>
                  <w:left w:val="single" w:sz="4" w:space="0" w:color="auto"/>
                  <w:right w:val="single" w:sz="4" w:space="0" w:color="auto"/>
                </w:tcBorders>
                <w:vAlign w:val="center"/>
              </w:tcPr>
            </w:tcPrChange>
          </w:tcPr>
          <w:p w14:paraId="0F68A0AA" w14:textId="77777777" w:rsidR="003645EE" w:rsidRPr="003445FB" w:rsidRDefault="003645EE" w:rsidP="007B343E">
            <w:pPr>
              <w:pStyle w:val="TAC"/>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Change w:id="105" w:author="Li, Qiming" w:date="2019-02-13T19:16:00Z">
              <w:tcPr>
                <w:tcW w:w="4655" w:type="dxa"/>
                <w:gridSpan w:val="2"/>
                <w:tcBorders>
                  <w:top w:val="single" w:sz="4" w:space="0" w:color="auto"/>
                  <w:left w:val="single" w:sz="4" w:space="0" w:color="auto"/>
                  <w:bottom w:val="single" w:sz="4" w:space="0" w:color="auto"/>
                  <w:right w:val="single" w:sz="4" w:space="0" w:color="auto"/>
                </w:tcBorders>
                <w:vAlign w:val="center"/>
              </w:tcPr>
            </w:tcPrChange>
          </w:tcPr>
          <w:p w14:paraId="3BE85267" w14:textId="77777777" w:rsidR="003645EE" w:rsidRPr="003445FB" w:rsidRDefault="003645EE" w:rsidP="007B343E">
            <w:pPr>
              <w:pStyle w:val="TAC"/>
              <w:rPr>
                <w:rFonts w:cs="Arial"/>
                <w:lang w:val="en-US"/>
              </w:rPr>
            </w:pPr>
            <w:r w:rsidRPr="003445FB">
              <w:rPr>
                <w:rFonts w:cs="Arial"/>
                <w:sz w:val="16"/>
              </w:rPr>
              <w:t>CR.1.1 FDD</w:t>
            </w:r>
            <w:r w:rsidRPr="003445FB">
              <w:rPr>
                <w:rFonts w:cs="Arial"/>
                <w:sz w:val="16"/>
                <w:lang w:val="en-US"/>
              </w:rPr>
              <w:t xml:space="preserve">  </w:t>
            </w:r>
          </w:p>
        </w:tc>
      </w:tr>
      <w:tr w:rsidR="003645EE" w:rsidRPr="003445FB" w14:paraId="61071DC3"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7" w:author="Li, Qiming" w:date="2019-02-13T19:16:00Z">
            <w:trPr>
              <w:jc w:val="center"/>
            </w:trPr>
          </w:trPrChange>
        </w:trPr>
        <w:tc>
          <w:tcPr>
            <w:tcW w:w="2065" w:type="dxa"/>
            <w:gridSpan w:val="2"/>
            <w:vMerge/>
            <w:tcBorders>
              <w:left w:val="single" w:sz="4" w:space="0" w:color="auto"/>
              <w:right w:val="single" w:sz="4" w:space="0" w:color="auto"/>
            </w:tcBorders>
            <w:vAlign w:val="center"/>
            <w:tcPrChange w:id="108" w:author="Li, Qiming" w:date="2019-02-13T19:16:00Z">
              <w:tcPr>
                <w:tcW w:w="2088" w:type="dxa"/>
                <w:gridSpan w:val="3"/>
                <w:vMerge/>
                <w:tcBorders>
                  <w:left w:val="single" w:sz="4" w:space="0" w:color="auto"/>
                  <w:right w:val="single" w:sz="4" w:space="0" w:color="auto"/>
                </w:tcBorders>
                <w:vAlign w:val="center"/>
              </w:tcPr>
            </w:tcPrChange>
          </w:tcPr>
          <w:p w14:paraId="64FD0770" w14:textId="77777777" w:rsidR="003645EE" w:rsidRPr="003445FB" w:rsidRDefault="003645EE" w:rsidP="007B343E">
            <w:pPr>
              <w:pStyle w:val="TAL"/>
              <w:rPr>
                <w:rFonts w:cs="v5.0.0"/>
              </w:rPr>
            </w:pPr>
          </w:p>
        </w:tc>
        <w:tc>
          <w:tcPr>
            <w:tcW w:w="1740" w:type="dxa"/>
            <w:tcBorders>
              <w:left w:val="single" w:sz="4" w:space="0" w:color="auto"/>
              <w:right w:val="single" w:sz="4" w:space="0" w:color="auto"/>
            </w:tcBorders>
            <w:vAlign w:val="center"/>
            <w:tcPrChange w:id="109" w:author="Li, Qiming" w:date="2019-02-13T19:16:00Z">
              <w:tcPr>
                <w:tcW w:w="1717" w:type="dxa"/>
                <w:tcBorders>
                  <w:left w:val="single" w:sz="4" w:space="0" w:color="auto"/>
                  <w:right w:val="single" w:sz="4" w:space="0" w:color="auto"/>
                </w:tcBorders>
                <w:vAlign w:val="center"/>
              </w:tcPr>
            </w:tcPrChange>
          </w:tcPr>
          <w:p w14:paraId="5A133BC3" w14:textId="77777777" w:rsidR="003645EE" w:rsidRPr="003445FB" w:rsidRDefault="003645EE" w:rsidP="007B343E">
            <w:pPr>
              <w:pStyle w:val="TAL"/>
              <w:rPr>
                <w:rFonts w:cs="v5.0.0"/>
              </w:rPr>
            </w:pPr>
            <w:r w:rsidRPr="003445FB">
              <w:rPr>
                <w:rFonts w:cs="Arial"/>
              </w:rPr>
              <w:t>Config</w:t>
            </w:r>
            <w:r w:rsidRPr="003445FB">
              <w:rPr>
                <w:szCs w:val="18"/>
              </w:rPr>
              <w:t xml:space="preserve"> 2,5</w:t>
            </w:r>
          </w:p>
        </w:tc>
        <w:tc>
          <w:tcPr>
            <w:tcW w:w="1134" w:type="dxa"/>
            <w:vMerge/>
            <w:tcBorders>
              <w:left w:val="single" w:sz="4" w:space="0" w:color="auto"/>
              <w:right w:val="single" w:sz="4" w:space="0" w:color="auto"/>
            </w:tcBorders>
            <w:vAlign w:val="center"/>
            <w:tcPrChange w:id="110" w:author="Li, Qiming" w:date="2019-02-13T19:16:00Z">
              <w:tcPr>
                <w:tcW w:w="1134" w:type="dxa"/>
                <w:vMerge/>
                <w:tcBorders>
                  <w:left w:val="single" w:sz="4" w:space="0" w:color="auto"/>
                  <w:right w:val="single" w:sz="4" w:space="0" w:color="auto"/>
                </w:tcBorders>
                <w:vAlign w:val="center"/>
              </w:tcPr>
            </w:tcPrChange>
          </w:tcPr>
          <w:p w14:paraId="2EE88D25" w14:textId="77777777" w:rsidR="003645EE" w:rsidRPr="003445FB" w:rsidRDefault="003645EE" w:rsidP="007B343E">
            <w:pPr>
              <w:pStyle w:val="TAC"/>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Change w:id="111" w:author="Li, Qiming" w:date="2019-02-13T19:16:00Z">
              <w:tcPr>
                <w:tcW w:w="4655" w:type="dxa"/>
                <w:gridSpan w:val="2"/>
                <w:tcBorders>
                  <w:top w:val="single" w:sz="4" w:space="0" w:color="auto"/>
                  <w:left w:val="single" w:sz="4" w:space="0" w:color="auto"/>
                  <w:bottom w:val="single" w:sz="4" w:space="0" w:color="auto"/>
                  <w:right w:val="single" w:sz="4" w:space="0" w:color="auto"/>
                </w:tcBorders>
                <w:vAlign w:val="center"/>
              </w:tcPr>
            </w:tcPrChange>
          </w:tcPr>
          <w:p w14:paraId="2A7B8E19" w14:textId="77777777" w:rsidR="003645EE" w:rsidRPr="003445FB" w:rsidRDefault="003645EE" w:rsidP="007B343E">
            <w:pPr>
              <w:pStyle w:val="TAC"/>
              <w:rPr>
                <w:rFonts w:cs="Arial"/>
                <w:lang w:val="en-US"/>
              </w:rPr>
            </w:pPr>
            <w:r w:rsidRPr="003445FB">
              <w:rPr>
                <w:rFonts w:cs="Arial"/>
                <w:sz w:val="16"/>
              </w:rPr>
              <w:t>CR.1.1 TDD</w:t>
            </w:r>
          </w:p>
        </w:tc>
      </w:tr>
      <w:tr w:rsidR="003645EE" w:rsidRPr="003445FB" w14:paraId="0465DBEB"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3" w:author="Li, Qiming" w:date="2019-02-13T19:16:00Z">
            <w:trPr>
              <w:jc w:val="center"/>
            </w:trPr>
          </w:trPrChange>
        </w:trPr>
        <w:tc>
          <w:tcPr>
            <w:tcW w:w="2065" w:type="dxa"/>
            <w:gridSpan w:val="2"/>
            <w:vMerge/>
            <w:tcBorders>
              <w:left w:val="single" w:sz="4" w:space="0" w:color="auto"/>
              <w:bottom w:val="single" w:sz="4" w:space="0" w:color="auto"/>
              <w:right w:val="single" w:sz="4" w:space="0" w:color="auto"/>
            </w:tcBorders>
            <w:vAlign w:val="center"/>
            <w:tcPrChange w:id="114" w:author="Li, Qiming" w:date="2019-02-13T19:16:00Z">
              <w:tcPr>
                <w:tcW w:w="2088" w:type="dxa"/>
                <w:gridSpan w:val="3"/>
                <w:vMerge/>
                <w:tcBorders>
                  <w:left w:val="single" w:sz="4" w:space="0" w:color="auto"/>
                  <w:bottom w:val="single" w:sz="4" w:space="0" w:color="auto"/>
                  <w:right w:val="single" w:sz="4" w:space="0" w:color="auto"/>
                </w:tcBorders>
                <w:vAlign w:val="center"/>
              </w:tcPr>
            </w:tcPrChange>
          </w:tcPr>
          <w:p w14:paraId="690DA305" w14:textId="77777777" w:rsidR="003645EE" w:rsidRPr="003445FB" w:rsidRDefault="003645EE" w:rsidP="007B343E">
            <w:pPr>
              <w:pStyle w:val="TAL"/>
              <w:rPr>
                <w:rFonts w:cs="v5.0.0"/>
              </w:rPr>
            </w:pPr>
          </w:p>
        </w:tc>
        <w:tc>
          <w:tcPr>
            <w:tcW w:w="1740" w:type="dxa"/>
            <w:tcBorders>
              <w:left w:val="single" w:sz="4" w:space="0" w:color="auto"/>
              <w:bottom w:val="single" w:sz="4" w:space="0" w:color="auto"/>
              <w:right w:val="single" w:sz="4" w:space="0" w:color="auto"/>
            </w:tcBorders>
            <w:vAlign w:val="center"/>
            <w:tcPrChange w:id="115" w:author="Li, Qiming" w:date="2019-02-13T19:16:00Z">
              <w:tcPr>
                <w:tcW w:w="1717" w:type="dxa"/>
                <w:tcBorders>
                  <w:left w:val="single" w:sz="4" w:space="0" w:color="auto"/>
                  <w:bottom w:val="single" w:sz="4" w:space="0" w:color="auto"/>
                  <w:right w:val="single" w:sz="4" w:space="0" w:color="auto"/>
                </w:tcBorders>
                <w:vAlign w:val="center"/>
              </w:tcPr>
            </w:tcPrChange>
          </w:tcPr>
          <w:p w14:paraId="4B33E735" w14:textId="77777777" w:rsidR="003645EE" w:rsidRPr="003445FB" w:rsidRDefault="003645EE" w:rsidP="007B343E">
            <w:pPr>
              <w:pStyle w:val="TAL"/>
              <w:rPr>
                <w:rFonts w:cs="v5.0.0"/>
              </w:rPr>
            </w:pPr>
            <w:r w:rsidRPr="003445FB">
              <w:rPr>
                <w:rFonts w:cs="Arial"/>
              </w:rPr>
              <w:t>Config</w:t>
            </w:r>
            <w:r w:rsidRPr="003445FB">
              <w:rPr>
                <w:szCs w:val="18"/>
              </w:rPr>
              <w:t xml:space="preserve"> 3,6</w:t>
            </w:r>
          </w:p>
        </w:tc>
        <w:tc>
          <w:tcPr>
            <w:tcW w:w="1134" w:type="dxa"/>
            <w:vMerge/>
            <w:tcBorders>
              <w:left w:val="single" w:sz="4" w:space="0" w:color="auto"/>
              <w:bottom w:val="single" w:sz="4" w:space="0" w:color="auto"/>
              <w:right w:val="single" w:sz="4" w:space="0" w:color="auto"/>
            </w:tcBorders>
            <w:vAlign w:val="center"/>
            <w:tcPrChange w:id="116" w:author="Li, Qiming" w:date="2019-02-13T19:16:00Z">
              <w:tcPr>
                <w:tcW w:w="1134" w:type="dxa"/>
                <w:vMerge/>
                <w:tcBorders>
                  <w:left w:val="single" w:sz="4" w:space="0" w:color="auto"/>
                  <w:bottom w:val="single" w:sz="4" w:space="0" w:color="auto"/>
                  <w:right w:val="single" w:sz="4" w:space="0" w:color="auto"/>
                </w:tcBorders>
                <w:vAlign w:val="center"/>
              </w:tcPr>
            </w:tcPrChange>
          </w:tcPr>
          <w:p w14:paraId="2139C7C7" w14:textId="77777777" w:rsidR="003645EE" w:rsidRPr="003445FB" w:rsidRDefault="003645EE" w:rsidP="007B343E">
            <w:pPr>
              <w:pStyle w:val="TAC"/>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Change w:id="117" w:author="Li, Qiming" w:date="2019-02-13T19:16:00Z">
              <w:tcPr>
                <w:tcW w:w="4655" w:type="dxa"/>
                <w:gridSpan w:val="2"/>
                <w:tcBorders>
                  <w:top w:val="single" w:sz="4" w:space="0" w:color="auto"/>
                  <w:left w:val="single" w:sz="4" w:space="0" w:color="auto"/>
                  <w:bottom w:val="single" w:sz="4" w:space="0" w:color="auto"/>
                  <w:right w:val="single" w:sz="4" w:space="0" w:color="auto"/>
                </w:tcBorders>
                <w:vAlign w:val="center"/>
              </w:tcPr>
            </w:tcPrChange>
          </w:tcPr>
          <w:p w14:paraId="40B1E9DF" w14:textId="77777777" w:rsidR="003645EE" w:rsidRPr="003445FB" w:rsidRDefault="003645EE" w:rsidP="007B343E">
            <w:pPr>
              <w:pStyle w:val="TAC"/>
              <w:rPr>
                <w:rFonts w:cs="Arial"/>
                <w:lang w:val="en-US"/>
              </w:rPr>
            </w:pPr>
            <w:r w:rsidRPr="003445FB">
              <w:rPr>
                <w:rFonts w:cs="Arial"/>
                <w:sz w:val="16"/>
              </w:rPr>
              <w:t>CR2.1 TDD</w:t>
            </w:r>
          </w:p>
        </w:tc>
      </w:tr>
      <w:tr w:rsidR="003645EE" w:rsidRPr="003445FB" w14:paraId="0002750C" w14:textId="77777777" w:rsidTr="007B343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2B279EC" w14:textId="77777777" w:rsidR="003645EE" w:rsidRPr="003445FB" w:rsidRDefault="003645EE" w:rsidP="007B343E">
            <w:pPr>
              <w:pStyle w:val="TAL"/>
              <w:rPr>
                <w:rFonts w:cs="Arial"/>
                <w:lang w:val="da-DK"/>
              </w:rPr>
            </w:pPr>
            <w:r w:rsidRPr="003445FB">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23FC2B60" w14:textId="77777777" w:rsidR="003645EE" w:rsidRPr="003445FB" w:rsidRDefault="003645EE" w:rsidP="007B343E">
            <w:pPr>
              <w:pStyle w:val="TAC"/>
              <w:rPr>
                <w:rFonts w:cs="Arial"/>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C18D725" w14:textId="77777777" w:rsidR="003645EE" w:rsidRPr="003445FB" w:rsidRDefault="003645EE" w:rsidP="007B343E">
            <w:pPr>
              <w:pStyle w:val="TAC"/>
              <w:rPr>
                <w:rFonts w:cs="Arial"/>
                <w:lang w:val="en-US"/>
              </w:rPr>
            </w:pPr>
            <w:r w:rsidRPr="003445FB">
              <w:rPr>
                <w:snapToGrid w:val="0"/>
              </w:rPr>
              <w:t>OCNG pattern 1</w:t>
            </w:r>
          </w:p>
        </w:tc>
      </w:tr>
      <w:tr w:rsidR="00B00551" w:rsidRPr="00DB085E" w14:paraId="2A2D389F"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2"/>
          <w:jc w:val="center"/>
          <w:ins w:id="119" w:author="Li, Qiming" w:date="2019-02-13T19:14:00Z"/>
          <w:trPrChange w:id="120" w:author="Li, Qiming" w:date="2019-02-13T19:16:00Z">
            <w:trPr>
              <w:trHeight w:val="72"/>
              <w:jc w:val="center"/>
            </w:trPr>
          </w:trPrChange>
        </w:trPr>
        <w:tc>
          <w:tcPr>
            <w:tcW w:w="2065" w:type="dxa"/>
            <w:gridSpan w:val="2"/>
            <w:vMerge w:val="restart"/>
            <w:tcBorders>
              <w:left w:val="single" w:sz="4" w:space="0" w:color="auto"/>
              <w:right w:val="single" w:sz="4" w:space="0" w:color="auto"/>
            </w:tcBorders>
            <w:tcPrChange w:id="121" w:author="Li, Qiming" w:date="2019-02-13T19:16:00Z">
              <w:tcPr>
                <w:tcW w:w="2065" w:type="dxa"/>
                <w:gridSpan w:val="2"/>
                <w:vMerge w:val="restart"/>
                <w:tcBorders>
                  <w:left w:val="single" w:sz="4" w:space="0" w:color="auto"/>
                  <w:right w:val="single" w:sz="4" w:space="0" w:color="auto"/>
                </w:tcBorders>
              </w:tcPr>
            </w:tcPrChange>
          </w:tcPr>
          <w:p w14:paraId="0410F898" w14:textId="77777777" w:rsidR="00B00551" w:rsidRPr="00DB085E" w:rsidRDefault="00B00551" w:rsidP="00B00551">
            <w:pPr>
              <w:pStyle w:val="TAL"/>
              <w:rPr>
                <w:ins w:id="122" w:author="Li, Qiming" w:date="2019-02-13T19:14:00Z"/>
                <w:rFonts w:cs="Arial"/>
              </w:rPr>
            </w:pPr>
            <w:ins w:id="123" w:author="Li, Qiming" w:date="2019-02-13T19:14:00Z">
              <w:r w:rsidRPr="00DB085E">
                <w:rPr>
                  <w:rFonts w:cs="Arial"/>
                </w:rPr>
                <w:t>TRS configuration</w:t>
              </w:r>
            </w:ins>
          </w:p>
        </w:tc>
        <w:tc>
          <w:tcPr>
            <w:tcW w:w="1740" w:type="dxa"/>
            <w:tcBorders>
              <w:left w:val="single" w:sz="4" w:space="0" w:color="auto"/>
              <w:right w:val="single" w:sz="4" w:space="0" w:color="auto"/>
            </w:tcBorders>
            <w:vAlign w:val="center"/>
            <w:tcPrChange w:id="124" w:author="Li, Qiming" w:date="2019-02-13T19:16:00Z">
              <w:tcPr>
                <w:tcW w:w="1740" w:type="dxa"/>
                <w:gridSpan w:val="2"/>
                <w:tcBorders>
                  <w:left w:val="single" w:sz="4" w:space="0" w:color="auto"/>
                  <w:right w:val="single" w:sz="4" w:space="0" w:color="auto"/>
                </w:tcBorders>
                <w:vAlign w:val="center"/>
              </w:tcPr>
            </w:tcPrChange>
          </w:tcPr>
          <w:p w14:paraId="1A1D9279" w14:textId="40AFE10D" w:rsidR="00B00551" w:rsidRPr="00DB085E" w:rsidRDefault="00B00551" w:rsidP="00B00551">
            <w:pPr>
              <w:pStyle w:val="TAL"/>
              <w:rPr>
                <w:ins w:id="125" w:author="Li, Qiming" w:date="2019-02-13T19:14:00Z"/>
                <w:rFonts w:cs="Arial"/>
              </w:rPr>
            </w:pPr>
            <w:ins w:id="126" w:author="Li, Qiming" w:date="2019-02-13T19:15:00Z">
              <w:r w:rsidRPr="003445FB">
                <w:rPr>
                  <w:rFonts w:cs="Arial"/>
                </w:rPr>
                <w:t>Config</w:t>
              </w:r>
              <w:r w:rsidRPr="003445FB">
                <w:rPr>
                  <w:szCs w:val="18"/>
                </w:rPr>
                <w:t xml:space="preserve"> 1,4</w:t>
              </w:r>
            </w:ins>
          </w:p>
        </w:tc>
        <w:tc>
          <w:tcPr>
            <w:tcW w:w="1134" w:type="dxa"/>
            <w:vMerge w:val="restart"/>
            <w:tcBorders>
              <w:left w:val="single" w:sz="4" w:space="0" w:color="auto"/>
              <w:right w:val="single" w:sz="4" w:space="0" w:color="auto"/>
            </w:tcBorders>
            <w:tcPrChange w:id="127" w:author="Li, Qiming" w:date="2019-02-13T19:16:00Z">
              <w:tcPr>
                <w:tcW w:w="1134" w:type="dxa"/>
                <w:vMerge w:val="restart"/>
                <w:tcBorders>
                  <w:left w:val="single" w:sz="4" w:space="0" w:color="auto"/>
                  <w:right w:val="single" w:sz="4" w:space="0" w:color="auto"/>
                </w:tcBorders>
              </w:tcPr>
            </w:tcPrChange>
          </w:tcPr>
          <w:p w14:paraId="7B88E8B8" w14:textId="77777777" w:rsidR="00B00551" w:rsidRPr="00DB085E" w:rsidRDefault="00B00551" w:rsidP="00B00551">
            <w:pPr>
              <w:pStyle w:val="TAC"/>
              <w:rPr>
                <w:ins w:id="128" w:author="Li, Qiming" w:date="2019-02-13T19:14:00Z"/>
                <w:rFonts w:cs="Arial"/>
                <w:lang w:val="da-DK"/>
              </w:rPr>
            </w:pPr>
          </w:p>
        </w:tc>
        <w:tc>
          <w:tcPr>
            <w:tcW w:w="4655" w:type="dxa"/>
            <w:gridSpan w:val="2"/>
            <w:tcBorders>
              <w:left w:val="single" w:sz="4" w:space="0" w:color="auto"/>
              <w:right w:val="single" w:sz="4" w:space="0" w:color="auto"/>
            </w:tcBorders>
            <w:tcPrChange w:id="129" w:author="Li, Qiming" w:date="2019-02-13T19:16:00Z">
              <w:tcPr>
                <w:tcW w:w="4655" w:type="dxa"/>
                <w:gridSpan w:val="2"/>
                <w:tcBorders>
                  <w:left w:val="single" w:sz="4" w:space="0" w:color="auto"/>
                  <w:right w:val="single" w:sz="4" w:space="0" w:color="auto"/>
                </w:tcBorders>
              </w:tcPr>
            </w:tcPrChange>
          </w:tcPr>
          <w:p w14:paraId="4E54E6F6" w14:textId="77777777" w:rsidR="00B00551" w:rsidRPr="00DB085E" w:rsidRDefault="00B00551" w:rsidP="00B00551">
            <w:pPr>
              <w:pStyle w:val="TAC"/>
              <w:rPr>
                <w:ins w:id="130" w:author="Li, Qiming" w:date="2019-02-13T19:14:00Z"/>
                <w:lang w:eastAsia="zh-CN"/>
              </w:rPr>
            </w:pPr>
            <w:ins w:id="131" w:author="Li, Qiming" w:date="2019-02-13T19:14:00Z">
              <w:r>
                <w:rPr>
                  <w:szCs w:val="18"/>
                </w:rPr>
                <w:t>TRS.1.1</w:t>
              </w:r>
              <w:r w:rsidRPr="003445FB">
                <w:rPr>
                  <w:szCs w:val="18"/>
                </w:rPr>
                <w:t xml:space="preserve"> FDD</w:t>
              </w:r>
            </w:ins>
          </w:p>
        </w:tc>
      </w:tr>
      <w:tr w:rsidR="00B00551" w14:paraId="24020ACB"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2"/>
          <w:jc w:val="center"/>
          <w:ins w:id="133" w:author="Li, Qiming" w:date="2019-02-13T19:14:00Z"/>
          <w:trPrChange w:id="134" w:author="Li, Qiming" w:date="2019-02-13T19:16:00Z">
            <w:trPr>
              <w:trHeight w:val="72"/>
              <w:jc w:val="center"/>
            </w:trPr>
          </w:trPrChange>
        </w:trPr>
        <w:tc>
          <w:tcPr>
            <w:tcW w:w="2065" w:type="dxa"/>
            <w:gridSpan w:val="2"/>
            <w:vMerge/>
            <w:tcBorders>
              <w:left w:val="single" w:sz="4" w:space="0" w:color="auto"/>
              <w:right w:val="single" w:sz="4" w:space="0" w:color="auto"/>
            </w:tcBorders>
            <w:tcPrChange w:id="135" w:author="Li, Qiming" w:date="2019-02-13T19:16:00Z">
              <w:tcPr>
                <w:tcW w:w="2065" w:type="dxa"/>
                <w:gridSpan w:val="2"/>
                <w:vMerge/>
                <w:tcBorders>
                  <w:left w:val="single" w:sz="4" w:space="0" w:color="auto"/>
                  <w:right w:val="single" w:sz="4" w:space="0" w:color="auto"/>
                </w:tcBorders>
              </w:tcPr>
            </w:tcPrChange>
          </w:tcPr>
          <w:p w14:paraId="23E1E9A8" w14:textId="77777777" w:rsidR="00B00551" w:rsidRPr="00DB085E" w:rsidRDefault="00B00551" w:rsidP="00B00551">
            <w:pPr>
              <w:pStyle w:val="TAL"/>
              <w:rPr>
                <w:ins w:id="136" w:author="Li, Qiming" w:date="2019-02-13T19:14:00Z"/>
                <w:rFonts w:cs="Arial"/>
              </w:rPr>
            </w:pPr>
          </w:p>
        </w:tc>
        <w:tc>
          <w:tcPr>
            <w:tcW w:w="1740" w:type="dxa"/>
            <w:tcBorders>
              <w:left w:val="single" w:sz="4" w:space="0" w:color="auto"/>
              <w:right w:val="single" w:sz="4" w:space="0" w:color="auto"/>
            </w:tcBorders>
            <w:vAlign w:val="center"/>
            <w:tcPrChange w:id="137" w:author="Li, Qiming" w:date="2019-02-13T19:16:00Z">
              <w:tcPr>
                <w:tcW w:w="1740" w:type="dxa"/>
                <w:gridSpan w:val="2"/>
                <w:tcBorders>
                  <w:left w:val="single" w:sz="4" w:space="0" w:color="auto"/>
                  <w:right w:val="single" w:sz="4" w:space="0" w:color="auto"/>
                </w:tcBorders>
                <w:vAlign w:val="center"/>
              </w:tcPr>
            </w:tcPrChange>
          </w:tcPr>
          <w:p w14:paraId="2CCD86DB" w14:textId="5A5173ED" w:rsidR="00B00551" w:rsidRPr="00DB085E" w:rsidRDefault="00B00551" w:rsidP="00B00551">
            <w:pPr>
              <w:pStyle w:val="TAL"/>
              <w:rPr>
                <w:ins w:id="138" w:author="Li, Qiming" w:date="2019-02-13T19:14:00Z"/>
                <w:rFonts w:cs="Arial"/>
              </w:rPr>
            </w:pPr>
            <w:ins w:id="139" w:author="Li, Qiming" w:date="2019-02-13T19:15:00Z">
              <w:r w:rsidRPr="003445FB">
                <w:rPr>
                  <w:rFonts w:cs="Arial"/>
                </w:rPr>
                <w:t>Config</w:t>
              </w:r>
              <w:r w:rsidRPr="003445FB">
                <w:rPr>
                  <w:szCs w:val="18"/>
                </w:rPr>
                <w:t xml:space="preserve"> 2,5</w:t>
              </w:r>
            </w:ins>
          </w:p>
        </w:tc>
        <w:tc>
          <w:tcPr>
            <w:tcW w:w="1134" w:type="dxa"/>
            <w:vMerge/>
            <w:tcBorders>
              <w:left w:val="single" w:sz="4" w:space="0" w:color="auto"/>
              <w:right w:val="single" w:sz="4" w:space="0" w:color="auto"/>
            </w:tcBorders>
            <w:tcPrChange w:id="140" w:author="Li, Qiming" w:date="2019-02-13T19:16:00Z">
              <w:tcPr>
                <w:tcW w:w="1134" w:type="dxa"/>
                <w:vMerge/>
                <w:tcBorders>
                  <w:left w:val="single" w:sz="4" w:space="0" w:color="auto"/>
                  <w:right w:val="single" w:sz="4" w:space="0" w:color="auto"/>
                </w:tcBorders>
              </w:tcPr>
            </w:tcPrChange>
          </w:tcPr>
          <w:p w14:paraId="63BB5B92" w14:textId="77777777" w:rsidR="00B00551" w:rsidRPr="00DB085E" w:rsidRDefault="00B00551" w:rsidP="00B00551">
            <w:pPr>
              <w:pStyle w:val="TAC"/>
              <w:rPr>
                <w:ins w:id="141" w:author="Li, Qiming" w:date="2019-02-13T19:14:00Z"/>
                <w:rFonts w:cs="Arial"/>
                <w:lang w:val="da-DK"/>
              </w:rPr>
            </w:pPr>
          </w:p>
        </w:tc>
        <w:tc>
          <w:tcPr>
            <w:tcW w:w="4655" w:type="dxa"/>
            <w:gridSpan w:val="2"/>
            <w:tcBorders>
              <w:left w:val="single" w:sz="4" w:space="0" w:color="auto"/>
              <w:right w:val="single" w:sz="4" w:space="0" w:color="auto"/>
            </w:tcBorders>
            <w:tcPrChange w:id="142" w:author="Li, Qiming" w:date="2019-02-13T19:16:00Z">
              <w:tcPr>
                <w:tcW w:w="4655" w:type="dxa"/>
                <w:gridSpan w:val="2"/>
                <w:tcBorders>
                  <w:left w:val="single" w:sz="4" w:space="0" w:color="auto"/>
                  <w:right w:val="single" w:sz="4" w:space="0" w:color="auto"/>
                </w:tcBorders>
              </w:tcPr>
            </w:tcPrChange>
          </w:tcPr>
          <w:p w14:paraId="25B4CBFA" w14:textId="77777777" w:rsidR="00B00551" w:rsidRDefault="00B00551" w:rsidP="00B00551">
            <w:pPr>
              <w:pStyle w:val="TAC"/>
              <w:rPr>
                <w:ins w:id="143" w:author="Li, Qiming" w:date="2019-02-13T19:14:00Z"/>
                <w:szCs w:val="18"/>
              </w:rPr>
            </w:pPr>
            <w:ins w:id="144" w:author="Li, Qiming" w:date="2019-02-13T19:14:00Z">
              <w:r>
                <w:rPr>
                  <w:szCs w:val="18"/>
                </w:rPr>
                <w:t>TRS.1.1</w:t>
              </w:r>
              <w:r w:rsidRPr="003445FB">
                <w:rPr>
                  <w:szCs w:val="18"/>
                </w:rPr>
                <w:t xml:space="preserve"> </w:t>
              </w:r>
              <w:r>
                <w:rPr>
                  <w:szCs w:val="18"/>
                </w:rPr>
                <w:t>T</w:t>
              </w:r>
              <w:r w:rsidRPr="003445FB">
                <w:rPr>
                  <w:szCs w:val="18"/>
                </w:rPr>
                <w:t>DD</w:t>
              </w:r>
            </w:ins>
          </w:p>
        </w:tc>
      </w:tr>
      <w:tr w:rsidR="00B00551" w14:paraId="62AB938B"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2"/>
          <w:jc w:val="center"/>
          <w:ins w:id="146" w:author="Li, Qiming" w:date="2019-02-13T19:14:00Z"/>
          <w:trPrChange w:id="147" w:author="Li, Qiming" w:date="2019-02-13T19:16:00Z">
            <w:trPr>
              <w:trHeight w:val="72"/>
              <w:jc w:val="center"/>
            </w:trPr>
          </w:trPrChange>
        </w:trPr>
        <w:tc>
          <w:tcPr>
            <w:tcW w:w="2065" w:type="dxa"/>
            <w:gridSpan w:val="2"/>
            <w:vMerge/>
            <w:tcBorders>
              <w:left w:val="single" w:sz="4" w:space="0" w:color="auto"/>
              <w:right w:val="single" w:sz="4" w:space="0" w:color="auto"/>
            </w:tcBorders>
            <w:tcPrChange w:id="148" w:author="Li, Qiming" w:date="2019-02-13T19:16:00Z">
              <w:tcPr>
                <w:tcW w:w="2065" w:type="dxa"/>
                <w:gridSpan w:val="2"/>
                <w:vMerge/>
                <w:tcBorders>
                  <w:left w:val="single" w:sz="4" w:space="0" w:color="auto"/>
                  <w:right w:val="single" w:sz="4" w:space="0" w:color="auto"/>
                </w:tcBorders>
              </w:tcPr>
            </w:tcPrChange>
          </w:tcPr>
          <w:p w14:paraId="7D64C078" w14:textId="77777777" w:rsidR="00B00551" w:rsidRPr="00DB085E" w:rsidRDefault="00B00551" w:rsidP="00B00551">
            <w:pPr>
              <w:pStyle w:val="TAL"/>
              <w:rPr>
                <w:ins w:id="149" w:author="Li, Qiming" w:date="2019-02-13T19:14:00Z"/>
                <w:rFonts w:cs="Arial"/>
              </w:rPr>
            </w:pPr>
          </w:p>
        </w:tc>
        <w:tc>
          <w:tcPr>
            <w:tcW w:w="1740" w:type="dxa"/>
            <w:tcBorders>
              <w:left w:val="single" w:sz="4" w:space="0" w:color="auto"/>
              <w:right w:val="single" w:sz="4" w:space="0" w:color="auto"/>
            </w:tcBorders>
            <w:vAlign w:val="center"/>
            <w:tcPrChange w:id="150" w:author="Li, Qiming" w:date="2019-02-13T19:16:00Z">
              <w:tcPr>
                <w:tcW w:w="1740" w:type="dxa"/>
                <w:gridSpan w:val="2"/>
                <w:tcBorders>
                  <w:left w:val="single" w:sz="4" w:space="0" w:color="auto"/>
                  <w:right w:val="single" w:sz="4" w:space="0" w:color="auto"/>
                </w:tcBorders>
                <w:vAlign w:val="center"/>
              </w:tcPr>
            </w:tcPrChange>
          </w:tcPr>
          <w:p w14:paraId="1D38BAAD" w14:textId="3273E149" w:rsidR="00B00551" w:rsidRPr="00DB085E" w:rsidRDefault="00B00551" w:rsidP="00B00551">
            <w:pPr>
              <w:pStyle w:val="TAL"/>
              <w:rPr>
                <w:ins w:id="151" w:author="Li, Qiming" w:date="2019-02-13T19:14:00Z"/>
                <w:rFonts w:cs="Arial"/>
              </w:rPr>
            </w:pPr>
            <w:ins w:id="152" w:author="Li, Qiming" w:date="2019-02-13T19:15:00Z">
              <w:r w:rsidRPr="003445FB">
                <w:rPr>
                  <w:rFonts w:cs="Arial"/>
                </w:rPr>
                <w:t>Config</w:t>
              </w:r>
              <w:r w:rsidRPr="003445FB">
                <w:rPr>
                  <w:szCs w:val="18"/>
                </w:rPr>
                <w:t xml:space="preserve"> 3,6</w:t>
              </w:r>
            </w:ins>
          </w:p>
        </w:tc>
        <w:tc>
          <w:tcPr>
            <w:tcW w:w="1134" w:type="dxa"/>
            <w:vMerge/>
            <w:tcBorders>
              <w:left w:val="single" w:sz="4" w:space="0" w:color="auto"/>
              <w:right w:val="single" w:sz="4" w:space="0" w:color="auto"/>
            </w:tcBorders>
            <w:tcPrChange w:id="153" w:author="Li, Qiming" w:date="2019-02-13T19:16:00Z">
              <w:tcPr>
                <w:tcW w:w="1134" w:type="dxa"/>
                <w:vMerge/>
                <w:tcBorders>
                  <w:left w:val="single" w:sz="4" w:space="0" w:color="auto"/>
                  <w:right w:val="single" w:sz="4" w:space="0" w:color="auto"/>
                </w:tcBorders>
              </w:tcPr>
            </w:tcPrChange>
          </w:tcPr>
          <w:p w14:paraId="245E34B9" w14:textId="77777777" w:rsidR="00B00551" w:rsidRPr="00DB085E" w:rsidRDefault="00B00551" w:rsidP="00B00551">
            <w:pPr>
              <w:pStyle w:val="TAC"/>
              <w:rPr>
                <w:ins w:id="154" w:author="Li, Qiming" w:date="2019-02-13T19:14:00Z"/>
                <w:rFonts w:cs="Arial"/>
                <w:lang w:val="da-DK"/>
              </w:rPr>
            </w:pPr>
          </w:p>
        </w:tc>
        <w:tc>
          <w:tcPr>
            <w:tcW w:w="4655" w:type="dxa"/>
            <w:gridSpan w:val="2"/>
            <w:tcBorders>
              <w:left w:val="single" w:sz="4" w:space="0" w:color="auto"/>
              <w:right w:val="single" w:sz="4" w:space="0" w:color="auto"/>
            </w:tcBorders>
            <w:tcPrChange w:id="155" w:author="Li, Qiming" w:date="2019-02-13T19:16:00Z">
              <w:tcPr>
                <w:tcW w:w="4655" w:type="dxa"/>
                <w:gridSpan w:val="2"/>
                <w:tcBorders>
                  <w:left w:val="single" w:sz="4" w:space="0" w:color="auto"/>
                  <w:right w:val="single" w:sz="4" w:space="0" w:color="auto"/>
                </w:tcBorders>
              </w:tcPr>
            </w:tcPrChange>
          </w:tcPr>
          <w:p w14:paraId="4D1967AF" w14:textId="77777777" w:rsidR="00B00551" w:rsidRDefault="00B00551" w:rsidP="00B00551">
            <w:pPr>
              <w:pStyle w:val="TAC"/>
              <w:rPr>
                <w:ins w:id="156" w:author="Li, Qiming" w:date="2019-02-13T19:14:00Z"/>
                <w:szCs w:val="18"/>
              </w:rPr>
            </w:pPr>
            <w:ins w:id="157" w:author="Li, Qiming" w:date="2019-02-13T19:14:00Z">
              <w:r>
                <w:rPr>
                  <w:szCs w:val="18"/>
                </w:rPr>
                <w:t>TRS.1.2</w:t>
              </w:r>
              <w:r w:rsidRPr="003445FB">
                <w:rPr>
                  <w:szCs w:val="18"/>
                </w:rPr>
                <w:t xml:space="preserve"> </w:t>
              </w:r>
              <w:r>
                <w:rPr>
                  <w:szCs w:val="18"/>
                </w:rPr>
                <w:t>T</w:t>
              </w:r>
              <w:r w:rsidRPr="003445FB">
                <w:rPr>
                  <w:szCs w:val="18"/>
                </w:rPr>
                <w:t>DD</w:t>
              </w:r>
            </w:ins>
          </w:p>
        </w:tc>
      </w:tr>
      <w:tr w:rsidR="00B00551" w:rsidRPr="003445FB" w14:paraId="73C8E99D"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9" w:author="Li, Qiming" w:date="2019-02-13T19:16:00Z">
            <w:trPr>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160" w:author="Li, Qiming" w:date="2019-02-13T19:16:00Z">
              <w:tcPr>
                <w:tcW w:w="2088" w:type="dxa"/>
                <w:gridSpan w:val="3"/>
                <w:vMerge w:val="restart"/>
                <w:tcBorders>
                  <w:top w:val="single" w:sz="4" w:space="0" w:color="auto"/>
                  <w:left w:val="single" w:sz="4" w:space="0" w:color="auto"/>
                  <w:right w:val="single" w:sz="4" w:space="0" w:color="auto"/>
                </w:tcBorders>
                <w:vAlign w:val="center"/>
              </w:tcPr>
            </w:tcPrChange>
          </w:tcPr>
          <w:p w14:paraId="7950EF39" w14:textId="77777777" w:rsidR="00B00551" w:rsidRPr="003445FB" w:rsidRDefault="00B00551" w:rsidP="00B00551">
            <w:pPr>
              <w:pStyle w:val="TAL"/>
              <w:rPr>
                <w:rFonts w:cs="Arial"/>
                <w:lang w:val="da-DK"/>
              </w:rPr>
            </w:pPr>
            <w:r w:rsidRPr="003445FB">
              <w:rPr>
                <w:rFonts w:cs="Arial"/>
                <w:lang w:val="da-DK"/>
              </w:rPr>
              <w:t>SMTC configuration</w:t>
            </w:r>
          </w:p>
        </w:tc>
        <w:tc>
          <w:tcPr>
            <w:tcW w:w="1740" w:type="dxa"/>
            <w:tcBorders>
              <w:top w:val="single" w:sz="4" w:space="0" w:color="auto"/>
              <w:left w:val="single" w:sz="4" w:space="0" w:color="auto"/>
              <w:right w:val="single" w:sz="4" w:space="0" w:color="auto"/>
            </w:tcBorders>
            <w:vAlign w:val="center"/>
            <w:tcPrChange w:id="161" w:author="Li, Qiming" w:date="2019-02-13T19:16:00Z">
              <w:tcPr>
                <w:tcW w:w="1717" w:type="dxa"/>
                <w:tcBorders>
                  <w:top w:val="single" w:sz="4" w:space="0" w:color="auto"/>
                  <w:left w:val="single" w:sz="4" w:space="0" w:color="auto"/>
                  <w:right w:val="single" w:sz="4" w:space="0" w:color="auto"/>
                </w:tcBorders>
                <w:vAlign w:val="center"/>
              </w:tcPr>
            </w:tcPrChange>
          </w:tcPr>
          <w:p w14:paraId="30F661CF" w14:textId="77777777" w:rsidR="00B00551" w:rsidRPr="003445FB" w:rsidRDefault="00B00551" w:rsidP="00B00551">
            <w:pPr>
              <w:pStyle w:val="TAL"/>
              <w:rPr>
                <w:rFonts w:cs="Arial"/>
                <w:lang w:val="da-DK"/>
              </w:rPr>
            </w:pPr>
            <w:r w:rsidRPr="003445FB">
              <w:rPr>
                <w:rFonts w:cs="Arial"/>
              </w:rPr>
              <w:t>Config</w:t>
            </w:r>
            <w:r w:rsidRPr="003445FB">
              <w:rPr>
                <w:szCs w:val="18"/>
              </w:rPr>
              <w:t xml:space="preserve"> </w:t>
            </w:r>
            <w:r w:rsidRPr="003445FB">
              <w:rPr>
                <w:rFonts w:cs="Arial"/>
              </w:rPr>
              <w:t>1,2,4,5</w:t>
            </w:r>
          </w:p>
        </w:tc>
        <w:tc>
          <w:tcPr>
            <w:tcW w:w="1134" w:type="dxa"/>
            <w:vMerge w:val="restart"/>
            <w:tcBorders>
              <w:top w:val="single" w:sz="4" w:space="0" w:color="auto"/>
              <w:left w:val="single" w:sz="4" w:space="0" w:color="auto"/>
              <w:right w:val="single" w:sz="4" w:space="0" w:color="auto"/>
            </w:tcBorders>
            <w:vAlign w:val="center"/>
            <w:tcPrChange w:id="162" w:author="Li, Qiming" w:date="2019-02-13T19:16:00Z">
              <w:tcPr>
                <w:tcW w:w="1134" w:type="dxa"/>
                <w:vMerge w:val="restart"/>
                <w:tcBorders>
                  <w:top w:val="single" w:sz="4" w:space="0" w:color="auto"/>
                  <w:left w:val="single" w:sz="4" w:space="0" w:color="auto"/>
                  <w:right w:val="single" w:sz="4" w:space="0" w:color="auto"/>
                </w:tcBorders>
                <w:vAlign w:val="center"/>
              </w:tcPr>
            </w:tcPrChange>
          </w:tcPr>
          <w:p w14:paraId="77130C73" w14:textId="77777777" w:rsidR="00B00551" w:rsidRPr="003445FB" w:rsidRDefault="00B00551" w:rsidP="00B00551">
            <w:pPr>
              <w:pStyle w:val="TAC"/>
              <w:rPr>
                <w:rFonts w:cs="Arial"/>
                <w:lang w:val="da-DK"/>
              </w:rPr>
            </w:pPr>
          </w:p>
        </w:tc>
        <w:tc>
          <w:tcPr>
            <w:tcW w:w="4655" w:type="dxa"/>
            <w:gridSpan w:val="2"/>
            <w:tcBorders>
              <w:top w:val="single" w:sz="4" w:space="0" w:color="auto"/>
              <w:left w:val="single" w:sz="4" w:space="0" w:color="auto"/>
              <w:right w:val="single" w:sz="4" w:space="0" w:color="auto"/>
            </w:tcBorders>
            <w:vAlign w:val="center"/>
            <w:tcPrChange w:id="163" w:author="Li, Qiming" w:date="2019-02-13T19:16:00Z">
              <w:tcPr>
                <w:tcW w:w="4655" w:type="dxa"/>
                <w:gridSpan w:val="2"/>
                <w:tcBorders>
                  <w:top w:val="single" w:sz="4" w:space="0" w:color="auto"/>
                  <w:left w:val="single" w:sz="4" w:space="0" w:color="auto"/>
                  <w:right w:val="single" w:sz="4" w:space="0" w:color="auto"/>
                </w:tcBorders>
                <w:vAlign w:val="center"/>
              </w:tcPr>
            </w:tcPrChange>
          </w:tcPr>
          <w:p w14:paraId="30D19835" w14:textId="77777777" w:rsidR="00B00551" w:rsidRPr="003445FB" w:rsidRDefault="00B00551" w:rsidP="00B00551">
            <w:pPr>
              <w:pStyle w:val="TAC"/>
              <w:rPr>
                <w:rFonts w:cs="Arial"/>
                <w:lang w:val="en-US"/>
              </w:rPr>
            </w:pPr>
            <w:r w:rsidRPr="003445FB">
              <w:rPr>
                <w:rFonts w:cs="v4.2.0"/>
              </w:rPr>
              <w:t>SMTC.1 FR1</w:t>
            </w:r>
          </w:p>
        </w:tc>
      </w:tr>
      <w:tr w:rsidR="00B00551" w:rsidRPr="003445FB" w14:paraId="2C1A8047"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5" w:author="Li, Qiming" w:date="2019-02-13T19:16:00Z">
            <w:trPr>
              <w:jc w:val="center"/>
            </w:trPr>
          </w:trPrChange>
        </w:trPr>
        <w:tc>
          <w:tcPr>
            <w:tcW w:w="2065" w:type="dxa"/>
            <w:gridSpan w:val="2"/>
            <w:vMerge/>
            <w:tcBorders>
              <w:left w:val="single" w:sz="4" w:space="0" w:color="auto"/>
              <w:right w:val="single" w:sz="4" w:space="0" w:color="auto"/>
            </w:tcBorders>
            <w:vAlign w:val="center"/>
            <w:tcPrChange w:id="166" w:author="Li, Qiming" w:date="2019-02-13T19:16:00Z">
              <w:tcPr>
                <w:tcW w:w="2088" w:type="dxa"/>
                <w:gridSpan w:val="3"/>
                <w:vMerge/>
                <w:tcBorders>
                  <w:left w:val="single" w:sz="4" w:space="0" w:color="auto"/>
                  <w:right w:val="single" w:sz="4" w:space="0" w:color="auto"/>
                </w:tcBorders>
                <w:vAlign w:val="center"/>
              </w:tcPr>
            </w:tcPrChange>
          </w:tcPr>
          <w:p w14:paraId="7DB72D5C" w14:textId="77777777" w:rsidR="00B00551" w:rsidRPr="003445FB" w:rsidRDefault="00B00551" w:rsidP="00B00551">
            <w:pPr>
              <w:pStyle w:val="TAL"/>
              <w:rPr>
                <w:rFonts w:cs="Arial"/>
                <w:lang w:val="da-DK"/>
              </w:rPr>
            </w:pPr>
          </w:p>
        </w:tc>
        <w:tc>
          <w:tcPr>
            <w:tcW w:w="1740" w:type="dxa"/>
            <w:tcBorders>
              <w:left w:val="single" w:sz="4" w:space="0" w:color="auto"/>
              <w:right w:val="single" w:sz="4" w:space="0" w:color="auto"/>
            </w:tcBorders>
            <w:vAlign w:val="center"/>
            <w:tcPrChange w:id="167" w:author="Li, Qiming" w:date="2019-02-13T19:16:00Z">
              <w:tcPr>
                <w:tcW w:w="1717" w:type="dxa"/>
                <w:tcBorders>
                  <w:left w:val="single" w:sz="4" w:space="0" w:color="auto"/>
                  <w:right w:val="single" w:sz="4" w:space="0" w:color="auto"/>
                </w:tcBorders>
                <w:vAlign w:val="center"/>
              </w:tcPr>
            </w:tcPrChange>
          </w:tcPr>
          <w:p w14:paraId="7754100A" w14:textId="77777777" w:rsidR="00B00551" w:rsidRPr="003445FB" w:rsidRDefault="00B00551" w:rsidP="00B00551">
            <w:pPr>
              <w:pStyle w:val="TAL"/>
              <w:rPr>
                <w:rFonts w:cs="Arial"/>
                <w:lang w:val="da-DK"/>
              </w:rPr>
            </w:pPr>
            <w:r w:rsidRPr="003445FB">
              <w:rPr>
                <w:rFonts w:cs="Arial"/>
              </w:rPr>
              <w:t>Config</w:t>
            </w:r>
            <w:r w:rsidRPr="003445FB">
              <w:rPr>
                <w:szCs w:val="18"/>
              </w:rPr>
              <w:t xml:space="preserve"> </w:t>
            </w:r>
            <w:r w:rsidRPr="003445FB">
              <w:rPr>
                <w:rFonts w:cs="Arial"/>
              </w:rPr>
              <w:t>3,6</w:t>
            </w:r>
          </w:p>
        </w:tc>
        <w:tc>
          <w:tcPr>
            <w:tcW w:w="1134" w:type="dxa"/>
            <w:vMerge/>
            <w:tcBorders>
              <w:left w:val="single" w:sz="4" w:space="0" w:color="auto"/>
              <w:right w:val="single" w:sz="4" w:space="0" w:color="auto"/>
            </w:tcBorders>
            <w:vAlign w:val="center"/>
            <w:tcPrChange w:id="168" w:author="Li, Qiming" w:date="2019-02-13T19:16:00Z">
              <w:tcPr>
                <w:tcW w:w="1134" w:type="dxa"/>
                <w:vMerge/>
                <w:tcBorders>
                  <w:left w:val="single" w:sz="4" w:space="0" w:color="auto"/>
                  <w:right w:val="single" w:sz="4" w:space="0" w:color="auto"/>
                </w:tcBorders>
                <w:vAlign w:val="center"/>
              </w:tcPr>
            </w:tcPrChange>
          </w:tcPr>
          <w:p w14:paraId="6EF845F1" w14:textId="77777777" w:rsidR="00B00551" w:rsidRPr="003445FB" w:rsidRDefault="00B00551" w:rsidP="00B00551">
            <w:pPr>
              <w:pStyle w:val="TAC"/>
              <w:rPr>
                <w:rFonts w:cs="Arial"/>
                <w:lang w:val="da-DK"/>
              </w:rPr>
            </w:pPr>
          </w:p>
        </w:tc>
        <w:tc>
          <w:tcPr>
            <w:tcW w:w="4655" w:type="dxa"/>
            <w:gridSpan w:val="2"/>
            <w:tcBorders>
              <w:top w:val="single" w:sz="4" w:space="0" w:color="auto"/>
              <w:left w:val="single" w:sz="4" w:space="0" w:color="auto"/>
              <w:right w:val="single" w:sz="4" w:space="0" w:color="auto"/>
            </w:tcBorders>
            <w:vAlign w:val="center"/>
            <w:tcPrChange w:id="169" w:author="Li, Qiming" w:date="2019-02-13T19:16:00Z">
              <w:tcPr>
                <w:tcW w:w="4655" w:type="dxa"/>
                <w:gridSpan w:val="2"/>
                <w:tcBorders>
                  <w:top w:val="single" w:sz="4" w:space="0" w:color="auto"/>
                  <w:left w:val="single" w:sz="4" w:space="0" w:color="auto"/>
                  <w:right w:val="single" w:sz="4" w:space="0" w:color="auto"/>
                </w:tcBorders>
                <w:vAlign w:val="center"/>
              </w:tcPr>
            </w:tcPrChange>
          </w:tcPr>
          <w:p w14:paraId="45A0278F" w14:textId="77777777" w:rsidR="00B00551" w:rsidRPr="003445FB" w:rsidRDefault="00B00551" w:rsidP="00B00551">
            <w:pPr>
              <w:pStyle w:val="TAC"/>
              <w:rPr>
                <w:rFonts w:cs="Arial"/>
              </w:rPr>
            </w:pPr>
            <w:r w:rsidRPr="003445FB">
              <w:rPr>
                <w:rFonts w:cs="v4.2.0"/>
              </w:rPr>
              <w:t>SMTC.2 FR1</w:t>
            </w:r>
          </w:p>
        </w:tc>
      </w:tr>
      <w:tr w:rsidR="00B00551" w:rsidRPr="003445FB" w14:paraId="55579D2C"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1" w:author="Li, Qiming" w:date="2019-02-13T19:16:00Z">
            <w:trPr>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172" w:author="Li, Qiming" w:date="2019-02-13T19:16:00Z">
              <w:tcPr>
                <w:tcW w:w="2088" w:type="dxa"/>
                <w:gridSpan w:val="3"/>
                <w:vMerge w:val="restart"/>
                <w:tcBorders>
                  <w:top w:val="single" w:sz="4" w:space="0" w:color="auto"/>
                  <w:left w:val="single" w:sz="4" w:space="0" w:color="auto"/>
                  <w:right w:val="single" w:sz="4" w:space="0" w:color="auto"/>
                </w:tcBorders>
                <w:vAlign w:val="center"/>
              </w:tcPr>
            </w:tcPrChange>
          </w:tcPr>
          <w:p w14:paraId="0FB7E9C7" w14:textId="77777777" w:rsidR="00B00551" w:rsidRPr="003445FB" w:rsidRDefault="00B00551" w:rsidP="00B00551">
            <w:pPr>
              <w:pStyle w:val="TAL"/>
              <w:rPr>
                <w:rFonts w:cs="Arial"/>
                <w:lang w:val="da-DK"/>
              </w:rPr>
            </w:pPr>
            <w:r w:rsidRPr="003445FB">
              <w:rPr>
                <w:rFonts w:cs="Arial"/>
                <w:lang w:val="da-DK"/>
              </w:rPr>
              <w:t>PDSCH/PDCCH subcarrier spacing</w:t>
            </w:r>
          </w:p>
        </w:tc>
        <w:tc>
          <w:tcPr>
            <w:tcW w:w="1740" w:type="dxa"/>
            <w:tcBorders>
              <w:top w:val="single" w:sz="4" w:space="0" w:color="auto"/>
              <w:left w:val="single" w:sz="4" w:space="0" w:color="auto"/>
              <w:right w:val="single" w:sz="4" w:space="0" w:color="auto"/>
            </w:tcBorders>
            <w:tcPrChange w:id="173" w:author="Li, Qiming" w:date="2019-02-13T19:16:00Z">
              <w:tcPr>
                <w:tcW w:w="1717" w:type="dxa"/>
                <w:tcBorders>
                  <w:top w:val="single" w:sz="4" w:space="0" w:color="auto"/>
                  <w:left w:val="single" w:sz="4" w:space="0" w:color="auto"/>
                  <w:right w:val="single" w:sz="4" w:space="0" w:color="auto"/>
                </w:tcBorders>
              </w:tcPr>
            </w:tcPrChange>
          </w:tcPr>
          <w:p w14:paraId="1D9043CC" w14:textId="77777777" w:rsidR="00B00551" w:rsidRPr="003445FB" w:rsidRDefault="00B00551" w:rsidP="00B00551">
            <w:pPr>
              <w:pStyle w:val="TAL"/>
              <w:rPr>
                <w:rFonts w:cs="Arial"/>
                <w:lang w:val="da-DK"/>
              </w:rPr>
            </w:pPr>
            <w:r w:rsidRPr="003445FB">
              <w:rPr>
                <w:rFonts w:cs="Arial"/>
              </w:rPr>
              <w:t>Config</w:t>
            </w:r>
            <w:r w:rsidRPr="003445FB">
              <w:rPr>
                <w:szCs w:val="18"/>
              </w:rPr>
              <w:t xml:space="preserve"> </w:t>
            </w:r>
            <w:r w:rsidRPr="003445FB">
              <w:rPr>
                <w:rFonts w:cs="Arial"/>
              </w:rPr>
              <w:t>1,2,4,5</w:t>
            </w:r>
          </w:p>
        </w:tc>
        <w:tc>
          <w:tcPr>
            <w:tcW w:w="1134" w:type="dxa"/>
            <w:vMerge w:val="restart"/>
            <w:tcBorders>
              <w:top w:val="single" w:sz="4" w:space="0" w:color="auto"/>
              <w:left w:val="single" w:sz="4" w:space="0" w:color="auto"/>
              <w:right w:val="single" w:sz="4" w:space="0" w:color="auto"/>
            </w:tcBorders>
            <w:vAlign w:val="center"/>
            <w:tcPrChange w:id="174" w:author="Li, Qiming" w:date="2019-02-13T19:16:00Z">
              <w:tcPr>
                <w:tcW w:w="1134" w:type="dxa"/>
                <w:vMerge w:val="restart"/>
                <w:tcBorders>
                  <w:top w:val="single" w:sz="4" w:space="0" w:color="auto"/>
                  <w:left w:val="single" w:sz="4" w:space="0" w:color="auto"/>
                  <w:right w:val="single" w:sz="4" w:space="0" w:color="auto"/>
                </w:tcBorders>
                <w:vAlign w:val="center"/>
              </w:tcPr>
            </w:tcPrChange>
          </w:tcPr>
          <w:p w14:paraId="4285AE0B" w14:textId="77777777" w:rsidR="00B00551" w:rsidRPr="003445FB" w:rsidRDefault="00B00551" w:rsidP="00B00551">
            <w:pPr>
              <w:pStyle w:val="TAC"/>
              <w:rPr>
                <w:rFonts w:cs="Arial"/>
                <w:lang w:val="da-DK"/>
              </w:rPr>
            </w:pPr>
            <w:r w:rsidRPr="003445FB">
              <w:rPr>
                <w:rFonts w:cs="Arial"/>
                <w:lang w:val="da-DK"/>
              </w:rPr>
              <w:t>kHz</w:t>
            </w:r>
          </w:p>
        </w:tc>
        <w:tc>
          <w:tcPr>
            <w:tcW w:w="4655" w:type="dxa"/>
            <w:gridSpan w:val="2"/>
            <w:tcBorders>
              <w:top w:val="single" w:sz="4" w:space="0" w:color="auto"/>
              <w:left w:val="single" w:sz="4" w:space="0" w:color="auto"/>
              <w:right w:val="single" w:sz="4" w:space="0" w:color="auto"/>
            </w:tcBorders>
            <w:vAlign w:val="center"/>
            <w:tcPrChange w:id="175" w:author="Li, Qiming" w:date="2019-02-13T19:16:00Z">
              <w:tcPr>
                <w:tcW w:w="4655" w:type="dxa"/>
                <w:gridSpan w:val="2"/>
                <w:tcBorders>
                  <w:top w:val="single" w:sz="4" w:space="0" w:color="auto"/>
                  <w:left w:val="single" w:sz="4" w:space="0" w:color="auto"/>
                  <w:right w:val="single" w:sz="4" w:space="0" w:color="auto"/>
                </w:tcBorders>
                <w:vAlign w:val="center"/>
              </w:tcPr>
            </w:tcPrChange>
          </w:tcPr>
          <w:p w14:paraId="1D72BA09" w14:textId="77777777" w:rsidR="00B00551" w:rsidRPr="003445FB" w:rsidRDefault="00B00551" w:rsidP="00B00551">
            <w:pPr>
              <w:pStyle w:val="TAC"/>
              <w:rPr>
                <w:rFonts w:cs="Arial"/>
                <w:lang w:val="en-US"/>
              </w:rPr>
            </w:pPr>
            <w:r w:rsidRPr="003445FB">
              <w:rPr>
                <w:rFonts w:cs="Arial"/>
                <w:lang w:val="en-US"/>
              </w:rPr>
              <w:t>15 kHz</w:t>
            </w:r>
          </w:p>
        </w:tc>
      </w:tr>
      <w:tr w:rsidR="00B00551" w:rsidRPr="003445FB" w14:paraId="2C7CB2F2"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7" w:author="Li, Qiming" w:date="2019-02-13T19:16:00Z">
            <w:trPr>
              <w:jc w:val="center"/>
            </w:trPr>
          </w:trPrChange>
        </w:trPr>
        <w:tc>
          <w:tcPr>
            <w:tcW w:w="2065" w:type="dxa"/>
            <w:gridSpan w:val="2"/>
            <w:vMerge/>
            <w:tcBorders>
              <w:left w:val="single" w:sz="4" w:space="0" w:color="auto"/>
              <w:right w:val="single" w:sz="4" w:space="0" w:color="auto"/>
            </w:tcBorders>
            <w:vAlign w:val="center"/>
            <w:tcPrChange w:id="178" w:author="Li, Qiming" w:date="2019-02-13T19:16:00Z">
              <w:tcPr>
                <w:tcW w:w="2088" w:type="dxa"/>
                <w:gridSpan w:val="3"/>
                <w:vMerge/>
                <w:tcBorders>
                  <w:left w:val="single" w:sz="4" w:space="0" w:color="auto"/>
                  <w:right w:val="single" w:sz="4" w:space="0" w:color="auto"/>
                </w:tcBorders>
                <w:vAlign w:val="center"/>
              </w:tcPr>
            </w:tcPrChange>
          </w:tcPr>
          <w:p w14:paraId="1D3579C7" w14:textId="77777777" w:rsidR="00B00551" w:rsidRPr="003445FB" w:rsidRDefault="00B00551" w:rsidP="00B00551">
            <w:pPr>
              <w:pStyle w:val="TAL"/>
              <w:rPr>
                <w:rFonts w:cs="Arial"/>
                <w:lang w:val="da-DK"/>
              </w:rPr>
            </w:pPr>
          </w:p>
        </w:tc>
        <w:tc>
          <w:tcPr>
            <w:tcW w:w="1740" w:type="dxa"/>
            <w:tcBorders>
              <w:left w:val="single" w:sz="4" w:space="0" w:color="auto"/>
              <w:right w:val="single" w:sz="4" w:space="0" w:color="auto"/>
            </w:tcBorders>
            <w:tcPrChange w:id="179" w:author="Li, Qiming" w:date="2019-02-13T19:16:00Z">
              <w:tcPr>
                <w:tcW w:w="1717" w:type="dxa"/>
                <w:tcBorders>
                  <w:left w:val="single" w:sz="4" w:space="0" w:color="auto"/>
                  <w:right w:val="single" w:sz="4" w:space="0" w:color="auto"/>
                </w:tcBorders>
              </w:tcPr>
            </w:tcPrChange>
          </w:tcPr>
          <w:p w14:paraId="278D8423" w14:textId="77777777" w:rsidR="00B00551" w:rsidRPr="003445FB" w:rsidRDefault="00B00551" w:rsidP="00B00551">
            <w:pPr>
              <w:pStyle w:val="TAL"/>
              <w:rPr>
                <w:rFonts w:cs="Arial"/>
                <w:lang w:val="da-DK"/>
              </w:rPr>
            </w:pPr>
            <w:r w:rsidRPr="003445FB">
              <w:rPr>
                <w:rFonts w:cs="Arial"/>
              </w:rPr>
              <w:t>Config</w:t>
            </w:r>
            <w:r w:rsidRPr="003445FB">
              <w:rPr>
                <w:szCs w:val="18"/>
              </w:rPr>
              <w:t xml:space="preserve"> </w:t>
            </w:r>
            <w:r w:rsidRPr="003445FB">
              <w:rPr>
                <w:rFonts w:cs="Arial"/>
              </w:rPr>
              <w:t>3,6</w:t>
            </w:r>
          </w:p>
        </w:tc>
        <w:tc>
          <w:tcPr>
            <w:tcW w:w="1134" w:type="dxa"/>
            <w:vMerge/>
            <w:tcBorders>
              <w:left w:val="single" w:sz="4" w:space="0" w:color="auto"/>
              <w:right w:val="single" w:sz="4" w:space="0" w:color="auto"/>
            </w:tcBorders>
            <w:vAlign w:val="center"/>
            <w:tcPrChange w:id="180" w:author="Li, Qiming" w:date="2019-02-13T19:16:00Z">
              <w:tcPr>
                <w:tcW w:w="1134" w:type="dxa"/>
                <w:vMerge/>
                <w:tcBorders>
                  <w:left w:val="single" w:sz="4" w:space="0" w:color="auto"/>
                  <w:right w:val="single" w:sz="4" w:space="0" w:color="auto"/>
                </w:tcBorders>
                <w:vAlign w:val="center"/>
              </w:tcPr>
            </w:tcPrChange>
          </w:tcPr>
          <w:p w14:paraId="7B12F912" w14:textId="77777777" w:rsidR="00B00551" w:rsidRPr="003445FB" w:rsidRDefault="00B00551" w:rsidP="00B00551">
            <w:pPr>
              <w:pStyle w:val="TAC"/>
              <w:rPr>
                <w:rFonts w:cs="Arial"/>
                <w:lang w:val="da-DK"/>
              </w:rPr>
            </w:pPr>
          </w:p>
        </w:tc>
        <w:tc>
          <w:tcPr>
            <w:tcW w:w="4655" w:type="dxa"/>
            <w:gridSpan w:val="2"/>
            <w:tcBorders>
              <w:left w:val="single" w:sz="4" w:space="0" w:color="auto"/>
              <w:right w:val="single" w:sz="4" w:space="0" w:color="auto"/>
            </w:tcBorders>
            <w:vAlign w:val="center"/>
            <w:tcPrChange w:id="181" w:author="Li, Qiming" w:date="2019-02-13T19:16:00Z">
              <w:tcPr>
                <w:tcW w:w="4655" w:type="dxa"/>
                <w:gridSpan w:val="2"/>
                <w:tcBorders>
                  <w:left w:val="single" w:sz="4" w:space="0" w:color="auto"/>
                  <w:right w:val="single" w:sz="4" w:space="0" w:color="auto"/>
                </w:tcBorders>
                <w:vAlign w:val="center"/>
              </w:tcPr>
            </w:tcPrChange>
          </w:tcPr>
          <w:p w14:paraId="21EA16E2" w14:textId="77777777" w:rsidR="00B00551" w:rsidRPr="003445FB" w:rsidRDefault="00B00551" w:rsidP="00B00551">
            <w:pPr>
              <w:pStyle w:val="TAC"/>
              <w:rPr>
                <w:rFonts w:cs="Arial"/>
                <w:lang w:val="en-US"/>
              </w:rPr>
            </w:pPr>
            <w:r w:rsidRPr="003445FB">
              <w:rPr>
                <w:rFonts w:cs="Arial"/>
                <w:lang w:val="en-US"/>
              </w:rPr>
              <w:t>30 kHz</w:t>
            </w:r>
          </w:p>
        </w:tc>
      </w:tr>
      <w:tr w:rsidR="00B00551" w:rsidRPr="003445FB" w14:paraId="2D40ECDD"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3" w:author="Li, Qiming" w:date="2019-02-13T19:16:00Z">
            <w:trPr>
              <w:jc w:val="center"/>
            </w:trPr>
          </w:trPrChange>
        </w:trPr>
        <w:tc>
          <w:tcPr>
            <w:tcW w:w="2065" w:type="dxa"/>
            <w:gridSpan w:val="2"/>
            <w:vMerge w:val="restart"/>
            <w:tcBorders>
              <w:top w:val="single" w:sz="4" w:space="0" w:color="auto"/>
              <w:left w:val="single" w:sz="4" w:space="0" w:color="auto"/>
              <w:right w:val="single" w:sz="4" w:space="0" w:color="auto"/>
            </w:tcBorders>
            <w:vAlign w:val="center"/>
            <w:tcPrChange w:id="184" w:author="Li, Qiming" w:date="2019-02-13T19:16:00Z">
              <w:tcPr>
                <w:tcW w:w="2088" w:type="dxa"/>
                <w:gridSpan w:val="3"/>
                <w:vMerge w:val="restart"/>
                <w:tcBorders>
                  <w:top w:val="single" w:sz="4" w:space="0" w:color="auto"/>
                  <w:left w:val="single" w:sz="4" w:space="0" w:color="auto"/>
                  <w:right w:val="single" w:sz="4" w:space="0" w:color="auto"/>
                </w:tcBorders>
                <w:vAlign w:val="center"/>
              </w:tcPr>
            </w:tcPrChange>
          </w:tcPr>
          <w:p w14:paraId="46E9B565" w14:textId="77777777" w:rsidR="00B00551" w:rsidRPr="003445FB" w:rsidRDefault="00B00551" w:rsidP="00B00551">
            <w:pPr>
              <w:pStyle w:val="TAL"/>
              <w:rPr>
                <w:rFonts w:cs="Arial"/>
                <w:lang w:val="da-DK"/>
              </w:rPr>
            </w:pPr>
            <w:r w:rsidRPr="003445FB">
              <w:rPr>
                <w:rFonts w:cs="Arial"/>
                <w:lang w:val="da-DK"/>
              </w:rPr>
              <w:t>PUCCH/PUSCH subcarrier spacing</w:t>
            </w:r>
          </w:p>
        </w:tc>
        <w:tc>
          <w:tcPr>
            <w:tcW w:w="1740" w:type="dxa"/>
            <w:tcBorders>
              <w:top w:val="single" w:sz="4" w:space="0" w:color="auto"/>
              <w:left w:val="single" w:sz="4" w:space="0" w:color="auto"/>
              <w:right w:val="single" w:sz="4" w:space="0" w:color="auto"/>
            </w:tcBorders>
            <w:tcPrChange w:id="185" w:author="Li, Qiming" w:date="2019-02-13T19:16:00Z">
              <w:tcPr>
                <w:tcW w:w="1717" w:type="dxa"/>
                <w:tcBorders>
                  <w:top w:val="single" w:sz="4" w:space="0" w:color="auto"/>
                  <w:left w:val="single" w:sz="4" w:space="0" w:color="auto"/>
                  <w:right w:val="single" w:sz="4" w:space="0" w:color="auto"/>
                </w:tcBorders>
              </w:tcPr>
            </w:tcPrChange>
          </w:tcPr>
          <w:p w14:paraId="0EE0C879" w14:textId="77777777" w:rsidR="00B00551" w:rsidRPr="003445FB" w:rsidRDefault="00B00551" w:rsidP="00B00551">
            <w:pPr>
              <w:pStyle w:val="TAL"/>
              <w:rPr>
                <w:rFonts w:cs="Arial"/>
                <w:lang w:val="da-DK"/>
              </w:rPr>
            </w:pPr>
            <w:r w:rsidRPr="003445FB">
              <w:rPr>
                <w:rFonts w:cs="Arial"/>
              </w:rPr>
              <w:t>Config</w:t>
            </w:r>
            <w:r w:rsidRPr="003445FB">
              <w:rPr>
                <w:szCs w:val="18"/>
              </w:rPr>
              <w:t xml:space="preserve"> </w:t>
            </w:r>
            <w:r w:rsidRPr="003445FB">
              <w:rPr>
                <w:rFonts w:cs="Arial"/>
              </w:rPr>
              <w:t>1,2,4,5</w:t>
            </w:r>
          </w:p>
        </w:tc>
        <w:tc>
          <w:tcPr>
            <w:tcW w:w="1134" w:type="dxa"/>
            <w:vMerge w:val="restart"/>
            <w:tcBorders>
              <w:top w:val="single" w:sz="4" w:space="0" w:color="auto"/>
              <w:left w:val="single" w:sz="4" w:space="0" w:color="auto"/>
              <w:right w:val="single" w:sz="4" w:space="0" w:color="auto"/>
            </w:tcBorders>
            <w:vAlign w:val="center"/>
            <w:tcPrChange w:id="186" w:author="Li, Qiming" w:date="2019-02-13T19:16:00Z">
              <w:tcPr>
                <w:tcW w:w="1134" w:type="dxa"/>
                <w:vMerge w:val="restart"/>
                <w:tcBorders>
                  <w:top w:val="single" w:sz="4" w:space="0" w:color="auto"/>
                  <w:left w:val="single" w:sz="4" w:space="0" w:color="auto"/>
                  <w:right w:val="single" w:sz="4" w:space="0" w:color="auto"/>
                </w:tcBorders>
                <w:vAlign w:val="center"/>
              </w:tcPr>
            </w:tcPrChange>
          </w:tcPr>
          <w:p w14:paraId="60778932" w14:textId="77777777" w:rsidR="00B00551" w:rsidRPr="003445FB" w:rsidRDefault="00B00551" w:rsidP="00B00551">
            <w:pPr>
              <w:pStyle w:val="TAC"/>
              <w:rPr>
                <w:rFonts w:cs="Arial"/>
                <w:lang w:val="da-DK"/>
              </w:rPr>
            </w:pPr>
            <w:r w:rsidRPr="003445FB">
              <w:rPr>
                <w:rFonts w:cs="Arial"/>
                <w:lang w:val="da-DK"/>
              </w:rPr>
              <w:t>kHz</w:t>
            </w:r>
          </w:p>
        </w:tc>
        <w:tc>
          <w:tcPr>
            <w:tcW w:w="4655" w:type="dxa"/>
            <w:gridSpan w:val="2"/>
            <w:tcBorders>
              <w:top w:val="single" w:sz="4" w:space="0" w:color="auto"/>
              <w:left w:val="single" w:sz="4" w:space="0" w:color="auto"/>
              <w:right w:val="single" w:sz="4" w:space="0" w:color="auto"/>
            </w:tcBorders>
            <w:vAlign w:val="center"/>
            <w:tcPrChange w:id="187" w:author="Li, Qiming" w:date="2019-02-13T19:16:00Z">
              <w:tcPr>
                <w:tcW w:w="4655" w:type="dxa"/>
                <w:gridSpan w:val="2"/>
                <w:tcBorders>
                  <w:top w:val="single" w:sz="4" w:space="0" w:color="auto"/>
                  <w:left w:val="single" w:sz="4" w:space="0" w:color="auto"/>
                  <w:right w:val="single" w:sz="4" w:space="0" w:color="auto"/>
                </w:tcBorders>
                <w:vAlign w:val="center"/>
              </w:tcPr>
            </w:tcPrChange>
          </w:tcPr>
          <w:p w14:paraId="64D728B1" w14:textId="77777777" w:rsidR="00B00551" w:rsidRPr="003445FB" w:rsidRDefault="00B00551" w:rsidP="00B00551">
            <w:pPr>
              <w:pStyle w:val="TAC"/>
              <w:rPr>
                <w:rFonts w:cs="Arial"/>
                <w:lang w:val="en-US"/>
              </w:rPr>
            </w:pPr>
            <w:r w:rsidRPr="003445FB">
              <w:rPr>
                <w:rFonts w:cs="Arial"/>
                <w:lang w:val="en-US"/>
              </w:rPr>
              <w:t>15 kHz</w:t>
            </w:r>
          </w:p>
        </w:tc>
      </w:tr>
      <w:tr w:rsidR="00B00551" w:rsidRPr="003445FB" w14:paraId="2A8FC571" w14:textId="77777777" w:rsidTr="0058609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 w:author="Li, Qiming" w:date="2019-02-13T19:1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9" w:author="Li, Qiming" w:date="2019-02-13T19:16:00Z">
            <w:trPr>
              <w:jc w:val="center"/>
            </w:trPr>
          </w:trPrChange>
        </w:trPr>
        <w:tc>
          <w:tcPr>
            <w:tcW w:w="2065" w:type="dxa"/>
            <w:gridSpan w:val="2"/>
            <w:vMerge/>
            <w:tcBorders>
              <w:left w:val="single" w:sz="4" w:space="0" w:color="auto"/>
              <w:right w:val="single" w:sz="4" w:space="0" w:color="auto"/>
            </w:tcBorders>
            <w:vAlign w:val="center"/>
            <w:tcPrChange w:id="190" w:author="Li, Qiming" w:date="2019-02-13T19:16:00Z">
              <w:tcPr>
                <w:tcW w:w="2088" w:type="dxa"/>
                <w:gridSpan w:val="3"/>
                <w:vMerge/>
                <w:tcBorders>
                  <w:left w:val="single" w:sz="4" w:space="0" w:color="auto"/>
                  <w:right w:val="single" w:sz="4" w:space="0" w:color="auto"/>
                </w:tcBorders>
                <w:vAlign w:val="center"/>
              </w:tcPr>
            </w:tcPrChange>
          </w:tcPr>
          <w:p w14:paraId="2ECB969B" w14:textId="77777777" w:rsidR="00B00551" w:rsidRPr="003445FB" w:rsidRDefault="00B00551" w:rsidP="00B00551">
            <w:pPr>
              <w:pStyle w:val="TAL"/>
              <w:rPr>
                <w:rFonts w:cs="Arial"/>
                <w:lang w:val="da-DK"/>
              </w:rPr>
            </w:pPr>
          </w:p>
        </w:tc>
        <w:tc>
          <w:tcPr>
            <w:tcW w:w="1740" w:type="dxa"/>
            <w:tcBorders>
              <w:left w:val="single" w:sz="4" w:space="0" w:color="auto"/>
              <w:right w:val="single" w:sz="4" w:space="0" w:color="auto"/>
            </w:tcBorders>
            <w:tcPrChange w:id="191" w:author="Li, Qiming" w:date="2019-02-13T19:16:00Z">
              <w:tcPr>
                <w:tcW w:w="1717" w:type="dxa"/>
                <w:tcBorders>
                  <w:left w:val="single" w:sz="4" w:space="0" w:color="auto"/>
                  <w:right w:val="single" w:sz="4" w:space="0" w:color="auto"/>
                </w:tcBorders>
              </w:tcPr>
            </w:tcPrChange>
          </w:tcPr>
          <w:p w14:paraId="535D7440" w14:textId="77777777" w:rsidR="00B00551" w:rsidRPr="003445FB" w:rsidRDefault="00B00551" w:rsidP="00B00551">
            <w:pPr>
              <w:pStyle w:val="TAL"/>
              <w:rPr>
                <w:rFonts w:cs="Arial"/>
                <w:lang w:val="da-DK"/>
              </w:rPr>
            </w:pPr>
            <w:r w:rsidRPr="003445FB">
              <w:rPr>
                <w:rFonts w:cs="Arial"/>
              </w:rPr>
              <w:t>Config</w:t>
            </w:r>
            <w:r w:rsidRPr="003445FB">
              <w:rPr>
                <w:szCs w:val="18"/>
              </w:rPr>
              <w:t xml:space="preserve"> </w:t>
            </w:r>
            <w:r w:rsidRPr="003445FB">
              <w:rPr>
                <w:rFonts w:cs="Arial"/>
              </w:rPr>
              <w:t>3,6</w:t>
            </w:r>
          </w:p>
        </w:tc>
        <w:tc>
          <w:tcPr>
            <w:tcW w:w="1134" w:type="dxa"/>
            <w:vMerge/>
            <w:tcBorders>
              <w:left w:val="single" w:sz="4" w:space="0" w:color="auto"/>
              <w:right w:val="single" w:sz="4" w:space="0" w:color="auto"/>
            </w:tcBorders>
            <w:vAlign w:val="center"/>
            <w:tcPrChange w:id="192" w:author="Li, Qiming" w:date="2019-02-13T19:16:00Z">
              <w:tcPr>
                <w:tcW w:w="1134" w:type="dxa"/>
                <w:vMerge/>
                <w:tcBorders>
                  <w:left w:val="single" w:sz="4" w:space="0" w:color="auto"/>
                  <w:right w:val="single" w:sz="4" w:space="0" w:color="auto"/>
                </w:tcBorders>
                <w:vAlign w:val="center"/>
              </w:tcPr>
            </w:tcPrChange>
          </w:tcPr>
          <w:p w14:paraId="4341A114" w14:textId="77777777" w:rsidR="00B00551" w:rsidRPr="003445FB" w:rsidRDefault="00B00551" w:rsidP="00B00551">
            <w:pPr>
              <w:pStyle w:val="TAC"/>
              <w:rPr>
                <w:rFonts w:cs="Arial"/>
                <w:lang w:val="da-DK"/>
              </w:rPr>
            </w:pPr>
          </w:p>
        </w:tc>
        <w:tc>
          <w:tcPr>
            <w:tcW w:w="4655" w:type="dxa"/>
            <w:gridSpan w:val="2"/>
            <w:tcBorders>
              <w:left w:val="single" w:sz="4" w:space="0" w:color="auto"/>
              <w:right w:val="single" w:sz="4" w:space="0" w:color="auto"/>
            </w:tcBorders>
            <w:vAlign w:val="center"/>
            <w:tcPrChange w:id="193" w:author="Li, Qiming" w:date="2019-02-13T19:16:00Z">
              <w:tcPr>
                <w:tcW w:w="4655" w:type="dxa"/>
                <w:gridSpan w:val="2"/>
                <w:tcBorders>
                  <w:left w:val="single" w:sz="4" w:space="0" w:color="auto"/>
                  <w:right w:val="single" w:sz="4" w:space="0" w:color="auto"/>
                </w:tcBorders>
                <w:vAlign w:val="center"/>
              </w:tcPr>
            </w:tcPrChange>
          </w:tcPr>
          <w:p w14:paraId="47CD5056" w14:textId="77777777" w:rsidR="00B00551" w:rsidRPr="003445FB" w:rsidRDefault="00B00551" w:rsidP="00B00551">
            <w:pPr>
              <w:pStyle w:val="TAC"/>
              <w:rPr>
                <w:rFonts w:cs="Arial"/>
                <w:lang w:val="en-US"/>
              </w:rPr>
            </w:pPr>
            <w:r w:rsidRPr="003445FB">
              <w:rPr>
                <w:rFonts w:cs="Arial"/>
                <w:lang w:val="en-US"/>
              </w:rPr>
              <w:t>30 kHz</w:t>
            </w:r>
          </w:p>
        </w:tc>
      </w:tr>
      <w:tr w:rsidR="00B00551" w:rsidRPr="003445FB" w14:paraId="3C486035" w14:textId="77777777" w:rsidTr="007B343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963D7D" w14:textId="77777777" w:rsidR="00B00551" w:rsidRPr="003445FB" w:rsidRDefault="00B00551" w:rsidP="00B00551">
            <w:pPr>
              <w:pStyle w:val="TAL"/>
              <w:rPr>
                <w:rFonts w:cs="Arial"/>
                <w:lang w:val="en-US"/>
              </w:rPr>
            </w:pPr>
            <w:r w:rsidRPr="003445FB">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6C1E283" w14:textId="77777777" w:rsidR="00B00551" w:rsidRPr="003445FB" w:rsidRDefault="00B00551" w:rsidP="00B00551">
            <w:pPr>
              <w:pStyle w:val="TAC"/>
              <w:rPr>
                <w:rFonts w:cs="Arial"/>
                <w:lang w:val="en-US"/>
              </w:rPr>
            </w:pPr>
            <w:r w:rsidRPr="003445FB">
              <w:rPr>
                <w:rFonts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14:paraId="371BB054" w14:textId="77777777" w:rsidR="00B00551" w:rsidRPr="003445FB" w:rsidRDefault="00B00551" w:rsidP="00B00551">
            <w:pPr>
              <w:pStyle w:val="TAC"/>
              <w:rPr>
                <w:rFonts w:cs="Arial"/>
                <w:lang w:val="en-US"/>
              </w:rPr>
            </w:pPr>
            <w:r w:rsidRPr="003445FB">
              <w:rPr>
                <w:rFonts w:cs="Arial"/>
                <w:sz w:val="16"/>
                <w:szCs w:val="16"/>
                <w:lang w:eastAsia="ja-JP"/>
              </w:rPr>
              <w:t>0</w:t>
            </w:r>
          </w:p>
        </w:tc>
      </w:tr>
      <w:tr w:rsidR="00B00551" w:rsidRPr="003445FB" w14:paraId="29CDE741" w14:textId="77777777" w:rsidTr="007B343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F9F94FD" w14:textId="77777777" w:rsidR="00B00551" w:rsidRPr="003445FB" w:rsidRDefault="00B00551" w:rsidP="00B00551">
            <w:pPr>
              <w:pStyle w:val="TAL"/>
              <w:rPr>
                <w:rFonts w:cs="Arial"/>
                <w:lang w:val="en-US"/>
              </w:rPr>
            </w:pPr>
            <w:r w:rsidRPr="003445FB">
              <w:rPr>
                <w:rFonts w:cs="Arial"/>
                <w:szCs w:val="16"/>
                <w:lang w:eastAsia="ja-JP"/>
              </w:rPr>
              <w:t>EPRE ratio of PBCH DMRS to SSS</w:t>
            </w:r>
          </w:p>
        </w:tc>
        <w:tc>
          <w:tcPr>
            <w:tcW w:w="1134" w:type="dxa"/>
            <w:vMerge/>
            <w:tcBorders>
              <w:left w:val="single" w:sz="4" w:space="0" w:color="auto"/>
              <w:right w:val="single" w:sz="4" w:space="0" w:color="auto"/>
            </w:tcBorders>
          </w:tcPr>
          <w:p w14:paraId="68238F8A" w14:textId="77777777" w:rsidR="00B00551" w:rsidRPr="003445FB" w:rsidRDefault="00B00551" w:rsidP="00B00551">
            <w:pPr>
              <w:pStyle w:val="TAC"/>
              <w:rPr>
                <w:rFonts w:cs="Arial"/>
                <w:lang w:val="en-US"/>
              </w:rPr>
            </w:pPr>
          </w:p>
        </w:tc>
        <w:tc>
          <w:tcPr>
            <w:tcW w:w="4655" w:type="dxa"/>
            <w:gridSpan w:val="2"/>
            <w:vMerge/>
            <w:tcBorders>
              <w:left w:val="single" w:sz="4" w:space="0" w:color="auto"/>
              <w:right w:val="single" w:sz="4" w:space="0" w:color="auto"/>
            </w:tcBorders>
          </w:tcPr>
          <w:p w14:paraId="374694F9" w14:textId="77777777" w:rsidR="00B00551" w:rsidRPr="003445FB" w:rsidRDefault="00B00551" w:rsidP="00B00551">
            <w:pPr>
              <w:pStyle w:val="TAC"/>
              <w:rPr>
                <w:rFonts w:cs="Arial"/>
                <w:lang w:val="en-US"/>
              </w:rPr>
            </w:pPr>
          </w:p>
        </w:tc>
      </w:tr>
      <w:tr w:rsidR="00B00551" w:rsidRPr="003445FB" w14:paraId="3CC55A36" w14:textId="77777777" w:rsidTr="007B343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B2D7770" w14:textId="77777777" w:rsidR="00B00551" w:rsidRPr="003445FB" w:rsidRDefault="00B00551" w:rsidP="00B00551">
            <w:pPr>
              <w:pStyle w:val="TAL"/>
              <w:rPr>
                <w:rFonts w:cs="Arial"/>
                <w:lang w:val="en-US"/>
              </w:rPr>
            </w:pPr>
            <w:r w:rsidRPr="003445FB">
              <w:rPr>
                <w:rFonts w:cs="Arial"/>
                <w:szCs w:val="16"/>
                <w:lang w:eastAsia="ja-JP"/>
              </w:rPr>
              <w:t>EPRE ratio of PBCH to PBCH DMRS</w:t>
            </w:r>
          </w:p>
        </w:tc>
        <w:tc>
          <w:tcPr>
            <w:tcW w:w="1134" w:type="dxa"/>
            <w:vMerge/>
            <w:tcBorders>
              <w:left w:val="single" w:sz="4" w:space="0" w:color="auto"/>
              <w:right w:val="single" w:sz="4" w:space="0" w:color="auto"/>
            </w:tcBorders>
          </w:tcPr>
          <w:p w14:paraId="7A4BE0D2" w14:textId="77777777" w:rsidR="00B00551" w:rsidRPr="003445FB" w:rsidRDefault="00B00551" w:rsidP="00B00551">
            <w:pPr>
              <w:pStyle w:val="TAC"/>
              <w:rPr>
                <w:rFonts w:cs="Arial"/>
                <w:lang w:val="en-US"/>
              </w:rPr>
            </w:pPr>
          </w:p>
        </w:tc>
        <w:tc>
          <w:tcPr>
            <w:tcW w:w="4655" w:type="dxa"/>
            <w:gridSpan w:val="2"/>
            <w:vMerge/>
            <w:tcBorders>
              <w:left w:val="single" w:sz="4" w:space="0" w:color="auto"/>
              <w:right w:val="single" w:sz="4" w:space="0" w:color="auto"/>
            </w:tcBorders>
          </w:tcPr>
          <w:p w14:paraId="4BFCD006" w14:textId="77777777" w:rsidR="00B00551" w:rsidRPr="003445FB" w:rsidRDefault="00B00551" w:rsidP="00B00551">
            <w:pPr>
              <w:pStyle w:val="TAC"/>
              <w:rPr>
                <w:rFonts w:cs="Arial"/>
                <w:lang w:val="en-US"/>
              </w:rPr>
            </w:pPr>
          </w:p>
        </w:tc>
      </w:tr>
      <w:tr w:rsidR="00B00551" w:rsidRPr="003445FB" w14:paraId="2131EFD6" w14:textId="77777777" w:rsidTr="007B343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A228FE6" w14:textId="77777777" w:rsidR="00B00551" w:rsidRPr="003445FB" w:rsidRDefault="00B00551" w:rsidP="00B00551">
            <w:pPr>
              <w:pStyle w:val="TAL"/>
              <w:rPr>
                <w:rFonts w:cs="Arial"/>
                <w:lang w:val="en-US"/>
              </w:rPr>
            </w:pPr>
            <w:r w:rsidRPr="003445FB">
              <w:rPr>
                <w:rFonts w:cs="Arial"/>
                <w:szCs w:val="16"/>
                <w:lang w:eastAsia="ja-JP"/>
              </w:rPr>
              <w:t>EPRE ratio of PDCCH DMRS to SSS</w:t>
            </w:r>
          </w:p>
        </w:tc>
        <w:tc>
          <w:tcPr>
            <w:tcW w:w="1134" w:type="dxa"/>
            <w:vMerge/>
            <w:tcBorders>
              <w:left w:val="single" w:sz="4" w:space="0" w:color="auto"/>
              <w:right w:val="single" w:sz="4" w:space="0" w:color="auto"/>
            </w:tcBorders>
          </w:tcPr>
          <w:p w14:paraId="1AF752EF" w14:textId="77777777" w:rsidR="00B00551" w:rsidRPr="003445FB" w:rsidRDefault="00B00551" w:rsidP="00B00551">
            <w:pPr>
              <w:pStyle w:val="TAC"/>
              <w:rPr>
                <w:rFonts w:cs="Arial"/>
                <w:lang w:val="en-US"/>
              </w:rPr>
            </w:pPr>
          </w:p>
        </w:tc>
        <w:tc>
          <w:tcPr>
            <w:tcW w:w="4655" w:type="dxa"/>
            <w:gridSpan w:val="2"/>
            <w:vMerge/>
            <w:tcBorders>
              <w:left w:val="single" w:sz="4" w:space="0" w:color="auto"/>
              <w:right w:val="single" w:sz="4" w:space="0" w:color="auto"/>
            </w:tcBorders>
          </w:tcPr>
          <w:p w14:paraId="1D354F5A" w14:textId="77777777" w:rsidR="00B00551" w:rsidRPr="003445FB" w:rsidRDefault="00B00551" w:rsidP="00B00551">
            <w:pPr>
              <w:pStyle w:val="TAC"/>
              <w:rPr>
                <w:rFonts w:cs="Arial"/>
                <w:lang w:val="en-US"/>
              </w:rPr>
            </w:pPr>
          </w:p>
        </w:tc>
      </w:tr>
      <w:tr w:rsidR="00B00551" w:rsidRPr="003445FB" w14:paraId="4823A6FB" w14:textId="77777777" w:rsidTr="007B343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3CAAACE" w14:textId="77777777" w:rsidR="00B00551" w:rsidRPr="003445FB" w:rsidRDefault="00B00551" w:rsidP="00B00551">
            <w:pPr>
              <w:pStyle w:val="TAL"/>
              <w:rPr>
                <w:rFonts w:cs="Arial"/>
                <w:lang w:val="en-US"/>
              </w:rPr>
            </w:pPr>
            <w:r w:rsidRPr="003445FB">
              <w:rPr>
                <w:rFonts w:cs="Arial"/>
                <w:szCs w:val="16"/>
                <w:lang w:eastAsia="ja-JP"/>
              </w:rPr>
              <w:t>EPRE ratio of PDCCH to PDCCH DMRS</w:t>
            </w:r>
          </w:p>
        </w:tc>
        <w:tc>
          <w:tcPr>
            <w:tcW w:w="1134" w:type="dxa"/>
            <w:vMerge/>
            <w:tcBorders>
              <w:left w:val="single" w:sz="4" w:space="0" w:color="auto"/>
              <w:right w:val="single" w:sz="4" w:space="0" w:color="auto"/>
            </w:tcBorders>
          </w:tcPr>
          <w:p w14:paraId="61074DF1" w14:textId="77777777" w:rsidR="00B00551" w:rsidRPr="003445FB" w:rsidRDefault="00B00551" w:rsidP="00B00551">
            <w:pPr>
              <w:pStyle w:val="TAC"/>
              <w:rPr>
                <w:rFonts w:cs="Arial"/>
                <w:lang w:val="en-US"/>
              </w:rPr>
            </w:pPr>
          </w:p>
        </w:tc>
        <w:tc>
          <w:tcPr>
            <w:tcW w:w="4655" w:type="dxa"/>
            <w:gridSpan w:val="2"/>
            <w:vMerge/>
            <w:tcBorders>
              <w:left w:val="single" w:sz="4" w:space="0" w:color="auto"/>
              <w:right w:val="single" w:sz="4" w:space="0" w:color="auto"/>
            </w:tcBorders>
          </w:tcPr>
          <w:p w14:paraId="7045FDB9" w14:textId="77777777" w:rsidR="00B00551" w:rsidRPr="003445FB" w:rsidRDefault="00B00551" w:rsidP="00B00551">
            <w:pPr>
              <w:pStyle w:val="TAC"/>
              <w:rPr>
                <w:rFonts w:cs="Arial"/>
                <w:lang w:val="en-US"/>
              </w:rPr>
            </w:pPr>
          </w:p>
        </w:tc>
      </w:tr>
      <w:tr w:rsidR="00B00551" w:rsidRPr="003445FB" w14:paraId="49B776EE" w14:textId="77777777" w:rsidTr="007B343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AC9BFEE" w14:textId="77777777" w:rsidR="00B00551" w:rsidRPr="003445FB" w:rsidRDefault="00B00551" w:rsidP="00B00551">
            <w:pPr>
              <w:pStyle w:val="TAL"/>
              <w:rPr>
                <w:rFonts w:cs="Arial"/>
                <w:lang w:val="en-US"/>
              </w:rPr>
            </w:pPr>
            <w:r w:rsidRPr="003445FB">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48D4D1A5" w14:textId="77777777" w:rsidR="00B00551" w:rsidRPr="003445FB" w:rsidRDefault="00B00551" w:rsidP="00B00551">
            <w:pPr>
              <w:pStyle w:val="TAC"/>
              <w:rPr>
                <w:rFonts w:cs="Arial"/>
                <w:lang w:val="en-US"/>
              </w:rPr>
            </w:pPr>
          </w:p>
        </w:tc>
        <w:tc>
          <w:tcPr>
            <w:tcW w:w="4655" w:type="dxa"/>
            <w:gridSpan w:val="2"/>
            <w:vMerge/>
            <w:tcBorders>
              <w:left w:val="single" w:sz="4" w:space="0" w:color="auto"/>
              <w:right w:val="single" w:sz="4" w:space="0" w:color="auto"/>
            </w:tcBorders>
          </w:tcPr>
          <w:p w14:paraId="277B8C06" w14:textId="77777777" w:rsidR="00B00551" w:rsidRPr="003445FB" w:rsidRDefault="00B00551" w:rsidP="00B00551">
            <w:pPr>
              <w:pStyle w:val="TAC"/>
              <w:rPr>
                <w:rFonts w:cs="Arial"/>
                <w:lang w:val="en-US"/>
              </w:rPr>
            </w:pPr>
          </w:p>
        </w:tc>
      </w:tr>
      <w:tr w:rsidR="00B00551" w:rsidRPr="003445FB" w14:paraId="59204220" w14:textId="77777777" w:rsidTr="007B343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E5A5D82" w14:textId="77777777" w:rsidR="00B00551" w:rsidRPr="003445FB" w:rsidRDefault="00B00551" w:rsidP="00B00551">
            <w:pPr>
              <w:pStyle w:val="TAL"/>
              <w:rPr>
                <w:rFonts w:cs="Arial"/>
                <w:lang w:val="en-US"/>
              </w:rPr>
            </w:pPr>
            <w:r w:rsidRPr="003445FB">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0BC1FDED" w14:textId="77777777" w:rsidR="00B00551" w:rsidRPr="003445FB" w:rsidRDefault="00B00551" w:rsidP="00B00551">
            <w:pPr>
              <w:pStyle w:val="TAC"/>
              <w:rPr>
                <w:rFonts w:cs="Arial"/>
                <w:lang w:val="en-US"/>
              </w:rPr>
            </w:pPr>
          </w:p>
        </w:tc>
        <w:tc>
          <w:tcPr>
            <w:tcW w:w="4655" w:type="dxa"/>
            <w:gridSpan w:val="2"/>
            <w:vMerge/>
            <w:tcBorders>
              <w:left w:val="single" w:sz="4" w:space="0" w:color="auto"/>
              <w:right w:val="single" w:sz="4" w:space="0" w:color="auto"/>
            </w:tcBorders>
          </w:tcPr>
          <w:p w14:paraId="2C371B54" w14:textId="77777777" w:rsidR="00B00551" w:rsidRPr="003445FB" w:rsidRDefault="00B00551" w:rsidP="00B00551">
            <w:pPr>
              <w:pStyle w:val="TAC"/>
              <w:rPr>
                <w:rFonts w:cs="Arial"/>
                <w:lang w:val="en-US"/>
              </w:rPr>
            </w:pPr>
          </w:p>
        </w:tc>
      </w:tr>
      <w:tr w:rsidR="00B00551" w:rsidRPr="003445FB" w14:paraId="7344C5A4" w14:textId="77777777" w:rsidTr="007B343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95B2F2" w14:textId="77777777" w:rsidR="00B00551" w:rsidRPr="003445FB" w:rsidRDefault="00B00551" w:rsidP="00B00551">
            <w:pPr>
              <w:pStyle w:val="TAL"/>
              <w:rPr>
                <w:rFonts w:cs="Arial"/>
                <w:lang w:val="en-US"/>
              </w:rPr>
            </w:pPr>
            <w:r w:rsidRPr="003445FB">
              <w:rPr>
                <w:rFonts w:cs="Arial"/>
                <w:szCs w:val="16"/>
                <w:lang w:eastAsia="ja-JP"/>
              </w:rPr>
              <w:t>EPRE ratio of OCNG DMRS to SSS(Note 1)</w:t>
            </w:r>
          </w:p>
        </w:tc>
        <w:tc>
          <w:tcPr>
            <w:tcW w:w="1134" w:type="dxa"/>
            <w:vMerge/>
            <w:tcBorders>
              <w:left w:val="single" w:sz="4" w:space="0" w:color="auto"/>
              <w:right w:val="single" w:sz="4" w:space="0" w:color="auto"/>
            </w:tcBorders>
          </w:tcPr>
          <w:p w14:paraId="1AFEC848" w14:textId="77777777" w:rsidR="00B00551" w:rsidRPr="003445FB" w:rsidRDefault="00B00551" w:rsidP="00B00551">
            <w:pPr>
              <w:pStyle w:val="TAC"/>
              <w:rPr>
                <w:rFonts w:cs="Arial"/>
                <w:lang w:val="en-US"/>
              </w:rPr>
            </w:pPr>
          </w:p>
        </w:tc>
        <w:tc>
          <w:tcPr>
            <w:tcW w:w="4655" w:type="dxa"/>
            <w:gridSpan w:val="2"/>
            <w:vMerge/>
            <w:tcBorders>
              <w:left w:val="single" w:sz="4" w:space="0" w:color="auto"/>
              <w:right w:val="single" w:sz="4" w:space="0" w:color="auto"/>
            </w:tcBorders>
          </w:tcPr>
          <w:p w14:paraId="3B5627E1" w14:textId="77777777" w:rsidR="00B00551" w:rsidRPr="003445FB" w:rsidRDefault="00B00551" w:rsidP="00B00551">
            <w:pPr>
              <w:pStyle w:val="TAC"/>
              <w:rPr>
                <w:rFonts w:cs="Arial"/>
                <w:lang w:val="en-US"/>
              </w:rPr>
            </w:pPr>
          </w:p>
        </w:tc>
      </w:tr>
      <w:tr w:rsidR="00B00551" w:rsidRPr="003445FB" w14:paraId="301E0511" w14:textId="77777777" w:rsidTr="007B343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05F1BCA" w14:textId="77777777" w:rsidR="00B00551" w:rsidRPr="003445FB" w:rsidRDefault="00B00551" w:rsidP="00B00551">
            <w:pPr>
              <w:pStyle w:val="TAL"/>
              <w:rPr>
                <w:rFonts w:cs="Arial"/>
                <w:lang w:val="en-US"/>
              </w:rPr>
            </w:pPr>
            <w:r w:rsidRPr="003445FB">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4BB9EDEC" w14:textId="77777777" w:rsidR="00B00551" w:rsidRPr="003445FB" w:rsidRDefault="00B00551" w:rsidP="00B00551">
            <w:pPr>
              <w:pStyle w:val="TAC"/>
              <w:rPr>
                <w:rFonts w:cs="Arial"/>
                <w:lang w:val="en-US"/>
              </w:rPr>
            </w:pPr>
          </w:p>
        </w:tc>
        <w:tc>
          <w:tcPr>
            <w:tcW w:w="4655" w:type="dxa"/>
            <w:gridSpan w:val="2"/>
            <w:vMerge/>
            <w:tcBorders>
              <w:left w:val="single" w:sz="4" w:space="0" w:color="auto"/>
              <w:bottom w:val="single" w:sz="4" w:space="0" w:color="auto"/>
              <w:right w:val="single" w:sz="4" w:space="0" w:color="auto"/>
            </w:tcBorders>
          </w:tcPr>
          <w:p w14:paraId="36E952E6" w14:textId="77777777" w:rsidR="00B00551" w:rsidRPr="003445FB" w:rsidRDefault="00B00551" w:rsidP="00B00551">
            <w:pPr>
              <w:pStyle w:val="TAC"/>
              <w:rPr>
                <w:rFonts w:cs="Arial"/>
                <w:lang w:val="en-US"/>
              </w:rPr>
            </w:pPr>
          </w:p>
        </w:tc>
      </w:tr>
      <w:tr w:rsidR="00B00551" w:rsidRPr="003445FB" w14:paraId="65D39B31" w14:textId="77777777" w:rsidTr="007B343E">
        <w:trPr>
          <w:jc w:val="center"/>
        </w:trPr>
        <w:tc>
          <w:tcPr>
            <w:tcW w:w="3805" w:type="dxa"/>
            <w:gridSpan w:val="3"/>
            <w:tcBorders>
              <w:top w:val="single" w:sz="4" w:space="0" w:color="auto"/>
              <w:left w:val="single" w:sz="4" w:space="0" w:color="auto"/>
              <w:right w:val="single" w:sz="4" w:space="0" w:color="auto"/>
            </w:tcBorders>
            <w:vAlign w:val="center"/>
          </w:tcPr>
          <w:p w14:paraId="0AB529E8" w14:textId="77777777" w:rsidR="00B00551" w:rsidRPr="003445FB" w:rsidRDefault="00B00551" w:rsidP="00B00551">
            <w:pPr>
              <w:pStyle w:val="TAL"/>
              <w:rPr>
                <w:rFonts w:cs="Arial"/>
                <w:lang w:val="en-US"/>
              </w:rPr>
            </w:pPr>
            <w:r w:rsidRPr="003445FB">
              <w:rPr>
                <w:rFonts w:eastAsia="Calibri" w:cs="Arial"/>
                <w:position w:val="-12"/>
                <w:szCs w:val="22"/>
                <w:lang w:val="en-US"/>
              </w:rPr>
              <w:object w:dxaOrig="405" w:dyaOrig="345" w14:anchorId="7570FE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4.35pt" o:ole="" fillcolor="window">
                  <v:imagedata r:id="rId13" o:title=""/>
                </v:shape>
                <o:OLEObject Type="Embed" ProgID="Equation.3" ShapeID="_x0000_i1025" DrawAspect="Content" ObjectID="_1611750570" r:id="rId14"/>
              </w:object>
            </w:r>
            <w:r w:rsidRPr="003445FB">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155CC1" w14:textId="77777777" w:rsidR="00B00551" w:rsidRPr="003445FB" w:rsidRDefault="00B00551" w:rsidP="00B00551">
            <w:pPr>
              <w:pStyle w:val="TAC"/>
              <w:rPr>
                <w:rFonts w:cs="Arial"/>
                <w:lang w:val="en-US"/>
              </w:rPr>
            </w:pPr>
            <w:r w:rsidRPr="003445FB">
              <w:rPr>
                <w:rFonts w:cs="Arial"/>
                <w:lang w:val="en-US"/>
              </w:rPr>
              <w:t>dBm/15kHz</w:t>
            </w:r>
          </w:p>
        </w:tc>
        <w:tc>
          <w:tcPr>
            <w:tcW w:w="4655" w:type="dxa"/>
            <w:gridSpan w:val="2"/>
            <w:tcBorders>
              <w:top w:val="single" w:sz="4" w:space="0" w:color="auto"/>
              <w:left w:val="single" w:sz="4" w:space="0" w:color="auto"/>
              <w:right w:val="single" w:sz="4" w:space="0" w:color="auto"/>
            </w:tcBorders>
            <w:vAlign w:val="center"/>
          </w:tcPr>
          <w:p w14:paraId="45945026" w14:textId="77777777" w:rsidR="00B00551" w:rsidRPr="003445FB" w:rsidRDefault="00B00551" w:rsidP="00B00551">
            <w:pPr>
              <w:pStyle w:val="TAC"/>
              <w:rPr>
                <w:rFonts w:cs="Arial"/>
                <w:lang w:val="en-US"/>
              </w:rPr>
            </w:pPr>
            <w:r w:rsidRPr="003445FB">
              <w:rPr>
                <w:rFonts w:cs="Arial"/>
                <w:lang w:val="en-US"/>
              </w:rPr>
              <w:t>-98</w:t>
            </w:r>
          </w:p>
        </w:tc>
      </w:tr>
      <w:tr w:rsidR="00B00551" w:rsidRPr="003445FB" w14:paraId="40A0C6F1" w14:textId="77777777" w:rsidTr="007B343E">
        <w:trPr>
          <w:jc w:val="center"/>
        </w:trPr>
        <w:tc>
          <w:tcPr>
            <w:tcW w:w="970" w:type="dxa"/>
            <w:vMerge w:val="restart"/>
            <w:tcBorders>
              <w:top w:val="single" w:sz="4" w:space="0" w:color="auto"/>
              <w:left w:val="single" w:sz="4" w:space="0" w:color="auto"/>
              <w:right w:val="single" w:sz="4" w:space="0" w:color="auto"/>
            </w:tcBorders>
            <w:vAlign w:val="center"/>
          </w:tcPr>
          <w:p w14:paraId="01F59B65" w14:textId="77777777" w:rsidR="00B00551" w:rsidRPr="003445FB" w:rsidRDefault="00B00551" w:rsidP="00B00551">
            <w:pPr>
              <w:pStyle w:val="TAL"/>
              <w:rPr>
                <w:rFonts w:cs="Arial"/>
                <w:vertAlign w:val="superscript"/>
                <w:lang w:val="en-US"/>
              </w:rPr>
            </w:pPr>
            <w:r w:rsidRPr="003445FB">
              <w:rPr>
                <w:rFonts w:eastAsia="Calibri" w:cs="Arial"/>
                <w:position w:val="-12"/>
                <w:szCs w:val="22"/>
                <w:lang w:val="en-US"/>
              </w:rPr>
              <w:object w:dxaOrig="405" w:dyaOrig="345" w14:anchorId="0ACF91F1">
                <v:shape id="_x0000_i1026" type="#_x0000_t75" style="width:21pt;height:14.35pt" o:ole="" fillcolor="window">
                  <v:imagedata r:id="rId13" o:title=""/>
                </v:shape>
                <o:OLEObject Type="Embed" ProgID="Equation.3" ShapeID="_x0000_i1026" DrawAspect="Content" ObjectID="_1611750571" r:id="rId15"/>
              </w:object>
            </w:r>
            <w:r w:rsidRPr="003445FB">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46571715" w14:textId="77777777" w:rsidR="00B00551" w:rsidRPr="003445FB" w:rsidRDefault="00B00551" w:rsidP="00B00551">
            <w:pPr>
              <w:pStyle w:val="TAL"/>
              <w:rPr>
                <w:rFonts w:eastAsia="Calibri" w:cs="Arial"/>
                <w:szCs w:val="22"/>
                <w:lang w:val="en-US"/>
              </w:rPr>
            </w:pPr>
            <w:r w:rsidRPr="003445FB">
              <w:rPr>
                <w:rFonts w:cs="Arial"/>
              </w:rPr>
              <w:t>Config</w:t>
            </w:r>
            <w:r w:rsidRPr="003445FB">
              <w:rPr>
                <w:szCs w:val="18"/>
              </w:rPr>
              <w:t xml:space="preserve"> </w:t>
            </w:r>
            <w:r w:rsidRPr="003445FB">
              <w:rPr>
                <w:rFonts w:cs="Arial"/>
                <w:lang w:val="en-US"/>
              </w:rPr>
              <w:t>1,2,4,5</w:t>
            </w:r>
          </w:p>
        </w:tc>
        <w:tc>
          <w:tcPr>
            <w:tcW w:w="1134" w:type="dxa"/>
            <w:vMerge w:val="restart"/>
            <w:tcBorders>
              <w:top w:val="single" w:sz="4" w:space="0" w:color="auto"/>
              <w:left w:val="single" w:sz="4" w:space="0" w:color="auto"/>
              <w:right w:val="single" w:sz="4" w:space="0" w:color="auto"/>
            </w:tcBorders>
            <w:vAlign w:val="center"/>
          </w:tcPr>
          <w:p w14:paraId="161D4C9D" w14:textId="77777777" w:rsidR="00B00551" w:rsidRPr="003445FB" w:rsidRDefault="00B00551" w:rsidP="00B00551">
            <w:pPr>
              <w:pStyle w:val="TAC"/>
              <w:rPr>
                <w:rFonts w:cs="Arial"/>
                <w:lang w:val="en-US"/>
              </w:rPr>
            </w:pPr>
          </w:p>
          <w:p w14:paraId="7D10CE31" w14:textId="77777777" w:rsidR="00B00551" w:rsidRPr="003445FB" w:rsidRDefault="00B00551" w:rsidP="00B00551">
            <w:pPr>
              <w:pStyle w:val="TAC"/>
              <w:rPr>
                <w:rFonts w:cs="Arial"/>
                <w:lang w:val="en-US"/>
              </w:rPr>
            </w:pPr>
            <w:r w:rsidRPr="003445FB">
              <w:rPr>
                <w:rFonts w:cs="Arial"/>
                <w:lang w:val="en-US"/>
              </w:rPr>
              <w:t>dBm/SCS</w:t>
            </w:r>
          </w:p>
        </w:tc>
        <w:tc>
          <w:tcPr>
            <w:tcW w:w="4655" w:type="dxa"/>
            <w:gridSpan w:val="2"/>
            <w:tcBorders>
              <w:top w:val="single" w:sz="4" w:space="0" w:color="auto"/>
              <w:left w:val="single" w:sz="4" w:space="0" w:color="auto"/>
              <w:right w:val="single" w:sz="4" w:space="0" w:color="auto"/>
            </w:tcBorders>
            <w:vAlign w:val="center"/>
          </w:tcPr>
          <w:p w14:paraId="08C31F9F" w14:textId="77777777" w:rsidR="00B00551" w:rsidRPr="003445FB" w:rsidRDefault="00B00551" w:rsidP="00B00551">
            <w:pPr>
              <w:pStyle w:val="TAC"/>
              <w:rPr>
                <w:rFonts w:cs="Arial"/>
                <w:lang w:val="en-US"/>
              </w:rPr>
            </w:pPr>
            <w:r w:rsidRPr="003445FB">
              <w:rPr>
                <w:rFonts w:cs="Arial"/>
                <w:lang w:val="en-US"/>
              </w:rPr>
              <w:t>-98</w:t>
            </w:r>
          </w:p>
        </w:tc>
      </w:tr>
      <w:tr w:rsidR="00B00551" w:rsidRPr="003445FB" w14:paraId="35E4E57C" w14:textId="77777777" w:rsidTr="007B343E">
        <w:trPr>
          <w:jc w:val="center"/>
        </w:trPr>
        <w:tc>
          <w:tcPr>
            <w:tcW w:w="970" w:type="dxa"/>
            <w:vMerge/>
            <w:tcBorders>
              <w:left w:val="single" w:sz="4" w:space="0" w:color="auto"/>
              <w:right w:val="single" w:sz="4" w:space="0" w:color="auto"/>
            </w:tcBorders>
            <w:vAlign w:val="center"/>
          </w:tcPr>
          <w:p w14:paraId="72FCDD85" w14:textId="77777777" w:rsidR="00B00551" w:rsidRPr="003445FB" w:rsidRDefault="00B00551" w:rsidP="00B00551">
            <w:pPr>
              <w:pStyle w:val="TAL"/>
              <w:rPr>
                <w:rFonts w:eastAsia="Calibri" w:cs="Arial"/>
                <w:szCs w:val="22"/>
                <w:lang w:val="en-US"/>
              </w:rPr>
            </w:pPr>
          </w:p>
        </w:tc>
        <w:tc>
          <w:tcPr>
            <w:tcW w:w="2835" w:type="dxa"/>
            <w:gridSpan w:val="2"/>
            <w:tcBorders>
              <w:left w:val="single" w:sz="4" w:space="0" w:color="auto"/>
              <w:right w:val="single" w:sz="4" w:space="0" w:color="auto"/>
            </w:tcBorders>
            <w:vAlign w:val="center"/>
          </w:tcPr>
          <w:p w14:paraId="69CB2C94" w14:textId="77777777" w:rsidR="00B00551" w:rsidRPr="003445FB" w:rsidRDefault="00B00551" w:rsidP="00B00551">
            <w:pPr>
              <w:pStyle w:val="TAL"/>
              <w:rPr>
                <w:rFonts w:eastAsia="Calibri" w:cs="Arial"/>
                <w:szCs w:val="22"/>
                <w:lang w:val="en-US"/>
              </w:rPr>
            </w:pPr>
            <w:r w:rsidRPr="003445FB">
              <w:rPr>
                <w:rFonts w:cs="Arial"/>
              </w:rPr>
              <w:t>Config</w:t>
            </w:r>
            <w:r w:rsidRPr="003445FB">
              <w:rPr>
                <w:szCs w:val="18"/>
              </w:rPr>
              <w:t xml:space="preserve"> </w:t>
            </w:r>
            <w:r w:rsidRPr="003445FB">
              <w:rPr>
                <w:rFonts w:cs="Arial"/>
                <w:lang w:val="en-US"/>
              </w:rPr>
              <w:t>3,6</w:t>
            </w:r>
          </w:p>
        </w:tc>
        <w:tc>
          <w:tcPr>
            <w:tcW w:w="1134" w:type="dxa"/>
            <w:vMerge/>
            <w:tcBorders>
              <w:left w:val="single" w:sz="4" w:space="0" w:color="auto"/>
              <w:right w:val="single" w:sz="4" w:space="0" w:color="auto"/>
            </w:tcBorders>
            <w:vAlign w:val="center"/>
          </w:tcPr>
          <w:p w14:paraId="327A0DF2" w14:textId="77777777" w:rsidR="00B00551" w:rsidRPr="003445FB" w:rsidRDefault="00B00551" w:rsidP="00B00551">
            <w:pPr>
              <w:pStyle w:val="TAC"/>
              <w:rPr>
                <w:rFonts w:cs="Arial"/>
                <w:lang w:val="en-US"/>
              </w:rPr>
            </w:pPr>
          </w:p>
        </w:tc>
        <w:tc>
          <w:tcPr>
            <w:tcW w:w="4655" w:type="dxa"/>
            <w:gridSpan w:val="2"/>
            <w:tcBorders>
              <w:left w:val="single" w:sz="4" w:space="0" w:color="auto"/>
              <w:right w:val="single" w:sz="4" w:space="0" w:color="auto"/>
            </w:tcBorders>
            <w:vAlign w:val="center"/>
          </w:tcPr>
          <w:p w14:paraId="0F75D123" w14:textId="77777777" w:rsidR="00B00551" w:rsidRPr="003445FB" w:rsidRDefault="00B00551" w:rsidP="00B00551">
            <w:pPr>
              <w:pStyle w:val="TAC"/>
              <w:rPr>
                <w:rFonts w:cs="Arial"/>
                <w:lang w:val="en-US"/>
              </w:rPr>
            </w:pPr>
            <w:r w:rsidRPr="003445FB">
              <w:rPr>
                <w:rFonts w:cs="Arial"/>
                <w:lang w:val="en-US"/>
              </w:rPr>
              <w:t>-95</w:t>
            </w:r>
          </w:p>
        </w:tc>
      </w:tr>
      <w:tr w:rsidR="00B00551" w:rsidRPr="003445FB" w14:paraId="7961E7B2" w14:textId="77777777" w:rsidTr="007B343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944A19C" w14:textId="77777777" w:rsidR="00B00551" w:rsidRPr="003445FB" w:rsidRDefault="00B00551" w:rsidP="00B00551">
            <w:pPr>
              <w:pStyle w:val="TAL"/>
              <w:rPr>
                <w:rFonts w:cs="Arial"/>
                <w:i/>
                <w:lang w:val="en-US"/>
              </w:rPr>
            </w:pPr>
            <w:r w:rsidRPr="003445FB">
              <w:rPr>
                <w:rFonts w:eastAsia="Calibri" w:cs="Arial"/>
                <w:i/>
                <w:position w:val="-12"/>
                <w:szCs w:val="22"/>
                <w:lang w:val="en-US"/>
              </w:rPr>
              <w:object w:dxaOrig="615" w:dyaOrig="390" w14:anchorId="581E9434">
                <v:shape id="_x0000_i1027" type="#_x0000_t75" style="width:28.65pt;height:14.35pt" o:ole="" fillcolor="window">
                  <v:imagedata r:id="rId16" o:title=""/>
                </v:shape>
                <o:OLEObject Type="Embed" ProgID="Equation.3" ShapeID="_x0000_i1027" DrawAspect="Content" ObjectID="_1611750572"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F8B629" w14:textId="77777777" w:rsidR="00B00551" w:rsidRPr="003445FB" w:rsidRDefault="00B00551" w:rsidP="00B00551">
            <w:pPr>
              <w:pStyle w:val="TAC"/>
              <w:rPr>
                <w:rFonts w:cs="Arial"/>
                <w:lang w:val="en-US"/>
              </w:rPr>
            </w:pPr>
            <w:r w:rsidRPr="003445FB">
              <w:rPr>
                <w:rFonts w:cs="Arial"/>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08713098" w14:textId="77777777" w:rsidR="00B00551" w:rsidRPr="003445FB" w:rsidRDefault="00B00551" w:rsidP="00B00551">
            <w:pPr>
              <w:pStyle w:val="TAC"/>
              <w:rPr>
                <w:rFonts w:cs="Arial"/>
                <w:lang w:val="en-US"/>
              </w:rPr>
            </w:pPr>
            <w:r w:rsidRPr="003445FB">
              <w:rPr>
                <w:rFonts w:cs="Arial"/>
                <w:lang w:val="en-US"/>
              </w:rPr>
              <w:t>3</w:t>
            </w:r>
          </w:p>
        </w:tc>
      </w:tr>
      <w:tr w:rsidR="00B00551" w:rsidRPr="003445FB" w14:paraId="515DB50A" w14:textId="77777777" w:rsidTr="007B343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C028582" w14:textId="77777777" w:rsidR="00B00551" w:rsidRPr="003445FB" w:rsidRDefault="00B00551" w:rsidP="00B00551">
            <w:pPr>
              <w:pStyle w:val="TAL"/>
              <w:rPr>
                <w:rFonts w:cs="Arial"/>
                <w:lang w:val="en-US"/>
              </w:rPr>
            </w:pPr>
            <w:r w:rsidRPr="003445FB">
              <w:rPr>
                <w:rFonts w:eastAsia="Calibri" w:cs="Arial"/>
                <w:position w:val="-12"/>
                <w:szCs w:val="22"/>
                <w:lang w:val="en-US"/>
              </w:rPr>
              <w:object w:dxaOrig="810" w:dyaOrig="390" w14:anchorId="28287DF0">
                <v:shape id="_x0000_i1028" type="#_x0000_t75" style="width:43.35pt;height:14.35pt" o:ole="" fillcolor="window">
                  <v:imagedata r:id="rId18" o:title=""/>
                </v:shape>
                <o:OLEObject Type="Embed" ProgID="Equation.3" ShapeID="_x0000_i1028" DrawAspect="Content" ObjectID="_1611750573"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C8B128" w14:textId="77777777" w:rsidR="00B00551" w:rsidRPr="003445FB" w:rsidRDefault="00B00551" w:rsidP="00B00551">
            <w:pPr>
              <w:pStyle w:val="TAC"/>
              <w:rPr>
                <w:rFonts w:cs="Arial"/>
                <w:lang w:val="en-US"/>
              </w:rPr>
            </w:pPr>
            <w:r w:rsidRPr="003445FB">
              <w:rPr>
                <w:rFonts w:cs="Arial"/>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794118B4" w14:textId="77777777" w:rsidR="00B00551" w:rsidRPr="003445FB" w:rsidRDefault="00B00551" w:rsidP="00B00551">
            <w:pPr>
              <w:pStyle w:val="TAC"/>
              <w:rPr>
                <w:rFonts w:cs="Arial"/>
                <w:lang w:val="en-US"/>
              </w:rPr>
            </w:pPr>
            <w:r w:rsidRPr="003445FB">
              <w:rPr>
                <w:rFonts w:cs="Arial"/>
                <w:lang w:val="en-US"/>
              </w:rPr>
              <w:t>3</w:t>
            </w:r>
          </w:p>
        </w:tc>
      </w:tr>
      <w:tr w:rsidR="00B00551" w:rsidRPr="003445FB" w14:paraId="085DAA1B" w14:textId="77777777" w:rsidTr="007B343E">
        <w:trPr>
          <w:jc w:val="center"/>
        </w:trPr>
        <w:tc>
          <w:tcPr>
            <w:tcW w:w="970" w:type="dxa"/>
            <w:vMerge w:val="restart"/>
            <w:tcBorders>
              <w:top w:val="single" w:sz="4" w:space="0" w:color="auto"/>
              <w:left w:val="single" w:sz="4" w:space="0" w:color="auto"/>
              <w:right w:val="single" w:sz="4" w:space="0" w:color="auto"/>
            </w:tcBorders>
            <w:vAlign w:val="center"/>
            <w:hideMark/>
          </w:tcPr>
          <w:p w14:paraId="12F72005" w14:textId="77777777" w:rsidR="00B00551" w:rsidRPr="003445FB" w:rsidRDefault="00B00551" w:rsidP="00B00551">
            <w:pPr>
              <w:pStyle w:val="TAL"/>
              <w:rPr>
                <w:rFonts w:cs="Arial"/>
                <w:lang w:val="en-US"/>
              </w:rPr>
            </w:pPr>
            <w:r w:rsidRPr="003445FB">
              <w:rPr>
                <w:rFonts w:cs="Arial"/>
                <w:lang w:val="en-US"/>
              </w:rPr>
              <w:t>Io</w:t>
            </w:r>
            <w:r w:rsidRPr="003445FB">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2D941C0F" w14:textId="77777777" w:rsidR="00B00551" w:rsidRPr="003445FB" w:rsidRDefault="00B00551" w:rsidP="00B00551">
            <w:pPr>
              <w:pStyle w:val="TAL"/>
              <w:rPr>
                <w:rFonts w:cs="Arial"/>
                <w:lang w:val="en-US"/>
              </w:rPr>
            </w:pPr>
            <w:r w:rsidRPr="003445FB">
              <w:rPr>
                <w:rFonts w:cs="Arial"/>
              </w:rPr>
              <w:t>Config</w:t>
            </w:r>
            <w:r w:rsidRPr="003445FB">
              <w:rPr>
                <w:szCs w:val="18"/>
              </w:rPr>
              <w:t xml:space="preserve"> </w:t>
            </w:r>
            <w:r w:rsidRPr="003445FB">
              <w:rPr>
                <w:rFonts w:cs="Arial"/>
                <w:lang w:val="en-US"/>
              </w:rPr>
              <w:t>1,2,4,5</w:t>
            </w:r>
          </w:p>
        </w:tc>
        <w:tc>
          <w:tcPr>
            <w:tcW w:w="1134" w:type="dxa"/>
            <w:tcBorders>
              <w:top w:val="single" w:sz="4" w:space="0" w:color="auto"/>
              <w:left w:val="single" w:sz="4" w:space="0" w:color="auto"/>
              <w:right w:val="single" w:sz="4" w:space="0" w:color="auto"/>
            </w:tcBorders>
            <w:vAlign w:val="center"/>
            <w:hideMark/>
          </w:tcPr>
          <w:p w14:paraId="260546CA" w14:textId="77777777" w:rsidR="00B00551" w:rsidRPr="003445FB" w:rsidRDefault="00B00551" w:rsidP="00B00551">
            <w:pPr>
              <w:pStyle w:val="TAC"/>
              <w:rPr>
                <w:rFonts w:cs="Arial"/>
                <w:lang w:val="en-US"/>
              </w:rPr>
            </w:pPr>
            <w:r w:rsidRPr="003445FB">
              <w:rPr>
                <w:rFonts w:cs="Arial"/>
                <w:lang w:val="en-US"/>
              </w:rPr>
              <w:t>dBm/</w:t>
            </w:r>
          </w:p>
          <w:p w14:paraId="337976F8" w14:textId="77777777" w:rsidR="00B00551" w:rsidRPr="003445FB" w:rsidRDefault="00B00551" w:rsidP="00B00551">
            <w:pPr>
              <w:pStyle w:val="TAC"/>
              <w:rPr>
                <w:rFonts w:cs="Arial"/>
                <w:lang w:val="en-US"/>
              </w:rPr>
            </w:pPr>
            <w:r w:rsidRPr="003445FB">
              <w:rPr>
                <w:rFonts w:cs="Arial"/>
                <w:lang w:val="en-US"/>
              </w:rPr>
              <w:t>9.36MHz</w:t>
            </w:r>
          </w:p>
        </w:tc>
        <w:tc>
          <w:tcPr>
            <w:tcW w:w="4655" w:type="dxa"/>
            <w:gridSpan w:val="2"/>
            <w:tcBorders>
              <w:top w:val="single" w:sz="4" w:space="0" w:color="auto"/>
              <w:left w:val="single" w:sz="4" w:space="0" w:color="auto"/>
              <w:right w:val="single" w:sz="4" w:space="0" w:color="auto"/>
            </w:tcBorders>
            <w:vAlign w:val="center"/>
            <w:hideMark/>
          </w:tcPr>
          <w:p w14:paraId="55D5DBCA" w14:textId="77777777" w:rsidR="00B00551" w:rsidRPr="003445FB" w:rsidRDefault="00B00551" w:rsidP="00B00551">
            <w:pPr>
              <w:pStyle w:val="TAC"/>
              <w:rPr>
                <w:rFonts w:cs="Arial"/>
                <w:lang w:val="en-US"/>
              </w:rPr>
            </w:pPr>
            <w:r w:rsidRPr="003445FB">
              <w:rPr>
                <w:rFonts w:cs="Arial"/>
                <w:lang w:val="en-US"/>
              </w:rPr>
              <w:t>-67.57</w:t>
            </w:r>
          </w:p>
        </w:tc>
      </w:tr>
      <w:tr w:rsidR="00B00551" w:rsidRPr="003445FB" w14:paraId="06F57D36" w14:textId="77777777" w:rsidTr="007B343E">
        <w:trPr>
          <w:jc w:val="center"/>
        </w:trPr>
        <w:tc>
          <w:tcPr>
            <w:tcW w:w="970" w:type="dxa"/>
            <w:vMerge/>
            <w:tcBorders>
              <w:left w:val="single" w:sz="4" w:space="0" w:color="auto"/>
              <w:right w:val="single" w:sz="4" w:space="0" w:color="auto"/>
            </w:tcBorders>
            <w:vAlign w:val="center"/>
            <w:hideMark/>
          </w:tcPr>
          <w:p w14:paraId="0C53797F" w14:textId="77777777" w:rsidR="00B00551" w:rsidRPr="003445FB" w:rsidRDefault="00B00551" w:rsidP="00B00551">
            <w:pPr>
              <w:pStyle w:val="TAL"/>
              <w:rPr>
                <w:rFonts w:cs="Arial"/>
                <w:lang w:val="en-US"/>
              </w:rPr>
            </w:pPr>
          </w:p>
        </w:tc>
        <w:tc>
          <w:tcPr>
            <w:tcW w:w="2835" w:type="dxa"/>
            <w:gridSpan w:val="2"/>
            <w:tcBorders>
              <w:left w:val="single" w:sz="4" w:space="0" w:color="auto"/>
              <w:right w:val="single" w:sz="4" w:space="0" w:color="auto"/>
            </w:tcBorders>
            <w:vAlign w:val="center"/>
          </w:tcPr>
          <w:p w14:paraId="7968ACA3" w14:textId="77777777" w:rsidR="00B00551" w:rsidRPr="003445FB" w:rsidRDefault="00B00551" w:rsidP="00B00551">
            <w:pPr>
              <w:pStyle w:val="TAL"/>
              <w:rPr>
                <w:rFonts w:cs="Arial"/>
                <w:lang w:val="en-US"/>
              </w:rPr>
            </w:pPr>
            <w:r w:rsidRPr="003445FB">
              <w:rPr>
                <w:rFonts w:cs="Arial"/>
              </w:rPr>
              <w:t>Config</w:t>
            </w:r>
            <w:r w:rsidRPr="003445FB">
              <w:rPr>
                <w:szCs w:val="18"/>
              </w:rPr>
              <w:t xml:space="preserve"> </w:t>
            </w:r>
            <w:r w:rsidRPr="003445FB">
              <w:rPr>
                <w:rFonts w:eastAsia="Calibri" w:cs="Arial"/>
                <w:szCs w:val="22"/>
                <w:lang w:val="en-US"/>
              </w:rPr>
              <w:t>3,6</w:t>
            </w:r>
          </w:p>
        </w:tc>
        <w:tc>
          <w:tcPr>
            <w:tcW w:w="1134" w:type="dxa"/>
            <w:tcBorders>
              <w:left w:val="single" w:sz="4" w:space="0" w:color="auto"/>
              <w:right w:val="single" w:sz="4" w:space="0" w:color="auto"/>
            </w:tcBorders>
            <w:vAlign w:val="center"/>
            <w:hideMark/>
          </w:tcPr>
          <w:p w14:paraId="3FB3EF90" w14:textId="77777777" w:rsidR="00B00551" w:rsidRPr="003445FB" w:rsidRDefault="00B00551" w:rsidP="00B00551">
            <w:pPr>
              <w:pStyle w:val="TAC"/>
              <w:rPr>
                <w:rFonts w:cs="Arial"/>
                <w:lang w:val="en-US"/>
              </w:rPr>
            </w:pPr>
            <w:r w:rsidRPr="003445FB">
              <w:rPr>
                <w:rFonts w:cs="Arial"/>
                <w:lang w:val="en-US"/>
              </w:rPr>
              <w:t>dBm/</w:t>
            </w:r>
          </w:p>
          <w:p w14:paraId="74FA3503" w14:textId="77777777" w:rsidR="00B00551" w:rsidRPr="003445FB" w:rsidRDefault="00B00551" w:rsidP="00B00551">
            <w:pPr>
              <w:pStyle w:val="TAC"/>
              <w:rPr>
                <w:rFonts w:eastAsia="Times New Roman" w:cs="Arial"/>
                <w:lang w:val="en-US"/>
              </w:rPr>
            </w:pPr>
            <w:r w:rsidRPr="003445FB">
              <w:rPr>
                <w:rFonts w:cs="Arial"/>
                <w:lang w:val="en-US"/>
              </w:rPr>
              <w:t>38.16MHz</w:t>
            </w:r>
          </w:p>
        </w:tc>
        <w:tc>
          <w:tcPr>
            <w:tcW w:w="4655" w:type="dxa"/>
            <w:gridSpan w:val="2"/>
            <w:tcBorders>
              <w:left w:val="single" w:sz="4" w:space="0" w:color="auto"/>
              <w:right w:val="single" w:sz="4" w:space="0" w:color="auto"/>
            </w:tcBorders>
            <w:vAlign w:val="center"/>
            <w:hideMark/>
          </w:tcPr>
          <w:p w14:paraId="3DD09BCB" w14:textId="77777777" w:rsidR="00B00551" w:rsidRPr="003445FB" w:rsidRDefault="00B00551" w:rsidP="00B00551">
            <w:pPr>
              <w:pStyle w:val="TAC"/>
              <w:rPr>
                <w:rFonts w:cs="Arial"/>
                <w:lang w:val="en-US"/>
              </w:rPr>
            </w:pPr>
            <w:r w:rsidRPr="003445FB">
              <w:rPr>
                <w:rFonts w:cs="Arial"/>
                <w:lang w:val="en-US"/>
              </w:rPr>
              <w:t>-62.58</w:t>
            </w:r>
          </w:p>
        </w:tc>
      </w:tr>
      <w:tr w:rsidR="00B00551" w:rsidRPr="003445FB" w14:paraId="77547C07" w14:textId="77777777" w:rsidTr="007B343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2D13884" w14:textId="77777777" w:rsidR="00B00551" w:rsidRPr="003445FB" w:rsidRDefault="00B00551" w:rsidP="00B00551">
            <w:pPr>
              <w:pStyle w:val="TAL"/>
              <w:rPr>
                <w:rFonts w:cs="Arial"/>
                <w:lang w:val="en-US"/>
              </w:rPr>
            </w:pPr>
            <w:r w:rsidRPr="003445FB">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71E6C2" w14:textId="77777777" w:rsidR="00B00551" w:rsidRPr="003445FB" w:rsidRDefault="00B00551" w:rsidP="00B00551">
            <w:pPr>
              <w:pStyle w:val="TAC"/>
              <w:rPr>
                <w:rFonts w:cs="Arial"/>
                <w:lang w:val="en-US"/>
              </w:rPr>
            </w:pPr>
            <w:r w:rsidRPr="003445FB">
              <w:rPr>
                <w:rFonts w:cs="Arial"/>
                <w:lang w:val="en-US"/>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FAE9344" w14:textId="77777777" w:rsidR="00B00551" w:rsidRPr="003445FB" w:rsidRDefault="00B00551" w:rsidP="00B00551">
            <w:pPr>
              <w:pStyle w:val="TAC"/>
              <w:rPr>
                <w:rFonts w:cs="Arial"/>
                <w:lang w:val="en-US"/>
              </w:rPr>
            </w:pPr>
            <w:r w:rsidRPr="003445FB">
              <w:rPr>
                <w:rFonts w:cs="Arial"/>
                <w:lang w:val="en-US"/>
              </w:rPr>
              <w:t>AWGN</w:t>
            </w:r>
          </w:p>
        </w:tc>
      </w:tr>
      <w:tr w:rsidR="00B00551" w:rsidRPr="003445FB" w14:paraId="0159697E" w14:textId="77777777" w:rsidTr="007B343E">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7F27210F" w14:textId="77777777" w:rsidR="00B00551" w:rsidRPr="003445FB" w:rsidRDefault="00B00551" w:rsidP="00B00551">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1B2C3ADB" w14:textId="77777777" w:rsidR="00B00551" w:rsidRPr="003445FB" w:rsidRDefault="00B00551" w:rsidP="00B00551">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34741B02">
                <v:shape id="_x0000_i1029" type="#_x0000_t75" style="width:21pt;height:14.35pt" o:ole="" fillcolor="window">
                  <v:imagedata r:id="rId13" o:title=""/>
                </v:shape>
                <o:OLEObject Type="Embed" ProgID="Equation.3" ShapeID="_x0000_i1029" DrawAspect="Content" ObjectID="_1611750574" r:id="rId20"/>
              </w:object>
            </w:r>
            <w:r w:rsidRPr="003445FB">
              <w:rPr>
                <w:rFonts w:cs="Arial"/>
                <w:lang w:val="en-US"/>
              </w:rPr>
              <w:t xml:space="preserve"> to be fulfilled.</w:t>
            </w:r>
          </w:p>
          <w:p w14:paraId="0ADAA786" w14:textId="77777777" w:rsidR="00B00551" w:rsidRPr="003445FB" w:rsidRDefault="00B00551" w:rsidP="00B00551">
            <w:pPr>
              <w:pStyle w:val="TAN"/>
              <w:rPr>
                <w:rFonts w:cs="Arial"/>
                <w:lang w:val="en-US"/>
              </w:rPr>
            </w:pPr>
            <w:r w:rsidRPr="003445FB">
              <w:rPr>
                <w:rFonts w:cs="Arial"/>
                <w:lang w:val="en-US"/>
              </w:rPr>
              <w:t>Note 3:</w:t>
            </w:r>
            <w:r w:rsidRPr="003445FB">
              <w:rPr>
                <w:rFonts w:cs="Arial"/>
                <w:lang w:val="en-US"/>
              </w:rPr>
              <w:tab/>
              <w:t>Io levels have been derived from other parameters for information purposes. They are not settable parameters themselves.</w:t>
            </w:r>
          </w:p>
        </w:tc>
      </w:tr>
    </w:tbl>
    <w:p w14:paraId="5E30C7E2" w14:textId="77777777" w:rsidR="003645EE" w:rsidRPr="003445FB" w:rsidRDefault="003645EE" w:rsidP="003645EE"/>
    <w:p w14:paraId="10712364" w14:textId="77777777" w:rsidR="003645EE" w:rsidRPr="003445FB" w:rsidRDefault="003645EE" w:rsidP="003645EE">
      <w:pPr>
        <w:pStyle w:val="TH"/>
        <w:rPr>
          <w:rFonts w:ascii="Calibri" w:eastAsia="Calibri" w:hAnsi="Calibri"/>
          <w:sz w:val="22"/>
          <w:szCs w:val="22"/>
        </w:rPr>
      </w:pPr>
      <w:r w:rsidRPr="003445FB">
        <w:lastRenderedPageBreak/>
        <w:t>Table A.4.4.3.1.2-4: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3645EE" w:rsidRPr="003445FB" w14:paraId="220EE241" w14:textId="77777777" w:rsidTr="007B343E">
        <w:trPr>
          <w:trHeight w:val="579"/>
          <w:jc w:val="center"/>
        </w:trPr>
        <w:tc>
          <w:tcPr>
            <w:tcW w:w="3402" w:type="dxa"/>
            <w:gridSpan w:val="2"/>
            <w:vAlign w:val="center"/>
          </w:tcPr>
          <w:p w14:paraId="5F675CB0" w14:textId="77777777" w:rsidR="003645EE" w:rsidRPr="003445FB" w:rsidRDefault="003645EE" w:rsidP="007B343E">
            <w:pPr>
              <w:pStyle w:val="TAH"/>
              <w:rPr>
                <w:rFonts w:cs="Arial"/>
              </w:rPr>
            </w:pPr>
            <w:r w:rsidRPr="003445FB">
              <w:rPr>
                <w:rFonts w:cs="Arial"/>
              </w:rPr>
              <w:t>Field</w:t>
            </w:r>
          </w:p>
        </w:tc>
        <w:tc>
          <w:tcPr>
            <w:tcW w:w="1453" w:type="dxa"/>
            <w:vAlign w:val="center"/>
          </w:tcPr>
          <w:p w14:paraId="1B5BAFF8" w14:textId="77777777" w:rsidR="003645EE" w:rsidRPr="003445FB" w:rsidRDefault="003645EE" w:rsidP="007B343E">
            <w:pPr>
              <w:pStyle w:val="TAH"/>
              <w:rPr>
                <w:rFonts w:cs="Arial"/>
              </w:rPr>
            </w:pPr>
            <w:r w:rsidRPr="003445FB">
              <w:rPr>
                <w:rFonts w:cs="Arial"/>
              </w:rPr>
              <w:t>Value</w:t>
            </w:r>
          </w:p>
        </w:tc>
        <w:tc>
          <w:tcPr>
            <w:tcW w:w="3650" w:type="dxa"/>
            <w:vAlign w:val="center"/>
          </w:tcPr>
          <w:p w14:paraId="277A8361" w14:textId="77777777" w:rsidR="003645EE" w:rsidRPr="003445FB" w:rsidRDefault="003645EE" w:rsidP="007B343E">
            <w:pPr>
              <w:pStyle w:val="TAH"/>
              <w:rPr>
                <w:rFonts w:cs="Arial"/>
              </w:rPr>
            </w:pPr>
            <w:r w:rsidRPr="003445FB">
              <w:rPr>
                <w:rFonts w:cs="Arial"/>
              </w:rPr>
              <w:t>Comment</w:t>
            </w:r>
          </w:p>
        </w:tc>
      </w:tr>
      <w:tr w:rsidR="003645EE" w:rsidRPr="003445FB" w14:paraId="03710D47" w14:textId="77777777" w:rsidTr="007B343E">
        <w:trPr>
          <w:trHeight w:val="56"/>
          <w:jc w:val="center"/>
        </w:trPr>
        <w:tc>
          <w:tcPr>
            <w:tcW w:w="1701" w:type="dxa"/>
            <w:vMerge w:val="restart"/>
            <w:vAlign w:val="center"/>
          </w:tcPr>
          <w:p w14:paraId="300A8C10" w14:textId="77777777" w:rsidR="003645EE" w:rsidRPr="003445FB" w:rsidRDefault="003645EE" w:rsidP="007B343E">
            <w:pPr>
              <w:pStyle w:val="TAC"/>
              <w:rPr>
                <w:rFonts w:cs="Arial"/>
              </w:rPr>
            </w:pPr>
            <w:r w:rsidRPr="003445FB">
              <w:t>c-SRS</w:t>
            </w:r>
          </w:p>
        </w:tc>
        <w:tc>
          <w:tcPr>
            <w:tcW w:w="1701" w:type="dxa"/>
            <w:vAlign w:val="center"/>
          </w:tcPr>
          <w:p w14:paraId="1FAC2159" w14:textId="77777777" w:rsidR="003645EE" w:rsidRPr="003445FB" w:rsidRDefault="003645EE" w:rsidP="007B343E">
            <w:pPr>
              <w:pStyle w:val="TAC"/>
              <w:rPr>
                <w:rFonts w:cs="Arial"/>
              </w:rPr>
            </w:pPr>
            <w:r w:rsidRPr="003445FB">
              <w:rPr>
                <w:rFonts w:cs="Arial"/>
              </w:rPr>
              <w:t>Config</w:t>
            </w:r>
            <w:r w:rsidRPr="003445FB">
              <w:rPr>
                <w:szCs w:val="18"/>
              </w:rPr>
              <w:t xml:space="preserve"> 1,2,4,5</w:t>
            </w:r>
          </w:p>
        </w:tc>
        <w:tc>
          <w:tcPr>
            <w:tcW w:w="1453" w:type="dxa"/>
            <w:shd w:val="clear" w:color="auto" w:fill="auto"/>
            <w:vAlign w:val="center"/>
          </w:tcPr>
          <w:p w14:paraId="29881D83" w14:textId="77777777" w:rsidR="003645EE" w:rsidRPr="003445FB" w:rsidRDefault="003645EE" w:rsidP="007B343E">
            <w:pPr>
              <w:pStyle w:val="TAC"/>
              <w:rPr>
                <w:rFonts w:cs="Arial"/>
              </w:rPr>
            </w:pPr>
            <w:r w:rsidRPr="003445FB">
              <w:rPr>
                <w:rFonts w:cs="Arial"/>
              </w:rPr>
              <w:t>12</w:t>
            </w:r>
          </w:p>
        </w:tc>
        <w:tc>
          <w:tcPr>
            <w:tcW w:w="3650" w:type="dxa"/>
            <w:vMerge w:val="restart"/>
            <w:vAlign w:val="center"/>
          </w:tcPr>
          <w:p w14:paraId="65E0FDAF" w14:textId="77777777" w:rsidR="003645EE" w:rsidRPr="003445FB" w:rsidRDefault="003645EE" w:rsidP="007B343E">
            <w:pPr>
              <w:pStyle w:val="TAL"/>
              <w:rPr>
                <w:rFonts w:cs="Arial"/>
              </w:rPr>
            </w:pPr>
            <w:r w:rsidRPr="003445FB">
              <w:rPr>
                <w:lang w:eastAsia="ja-JP"/>
              </w:rPr>
              <w:t>Frequency hopping is disabled</w:t>
            </w:r>
          </w:p>
        </w:tc>
      </w:tr>
      <w:tr w:rsidR="003645EE" w:rsidRPr="003445FB" w14:paraId="22404917" w14:textId="77777777" w:rsidTr="007B343E">
        <w:trPr>
          <w:trHeight w:val="55"/>
          <w:jc w:val="center"/>
        </w:trPr>
        <w:tc>
          <w:tcPr>
            <w:tcW w:w="1701" w:type="dxa"/>
            <w:vMerge/>
            <w:vAlign w:val="center"/>
          </w:tcPr>
          <w:p w14:paraId="23170315" w14:textId="77777777" w:rsidR="003645EE" w:rsidRPr="003445FB" w:rsidRDefault="003645EE" w:rsidP="007B343E">
            <w:pPr>
              <w:pStyle w:val="TAC"/>
            </w:pPr>
          </w:p>
        </w:tc>
        <w:tc>
          <w:tcPr>
            <w:tcW w:w="1701" w:type="dxa"/>
            <w:vAlign w:val="center"/>
          </w:tcPr>
          <w:p w14:paraId="44DE0F80" w14:textId="77777777" w:rsidR="003645EE" w:rsidRPr="003445FB" w:rsidRDefault="003645EE" w:rsidP="007B343E">
            <w:pPr>
              <w:pStyle w:val="TAC"/>
              <w:rPr>
                <w:rFonts w:cs="Arial"/>
              </w:rPr>
            </w:pPr>
            <w:r w:rsidRPr="003445FB">
              <w:rPr>
                <w:rFonts w:cs="Arial"/>
              </w:rPr>
              <w:t>Config</w:t>
            </w:r>
            <w:r w:rsidRPr="003445FB">
              <w:rPr>
                <w:szCs w:val="18"/>
              </w:rPr>
              <w:t xml:space="preserve"> 3,6</w:t>
            </w:r>
          </w:p>
        </w:tc>
        <w:tc>
          <w:tcPr>
            <w:tcW w:w="1453" w:type="dxa"/>
            <w:shd w:val="clear" w:color="auto" w:fill="auto"/>
            <w:vAlign w:val="center"/>
          </w:tcPr>
          <w:p w14:paraId="1605774C" w14:textId="77777777" w:rsidR="003645EE" w:rsidRPr="003445FB" w:rsidRDefault="003645EE" w:rsidP="007B343E">
            <w:pPr>
              <w:pStyle w:val="TAC"/>
              <w:rPr>
                <w:rFonts w:cs="Arial"/>
              </w:rPr>
            </w:pPr>
            <w:r w:rsidRPr="003445FB">
              <w:rPr>
                <w:rFonts w:cs="Arial"/>
              </w:rPr>
              <w:t>24</w:t>
            </w:r>
          </w:p>
        </w:tc>
        <w:tc>
          <w:tcPr>
            <w:tcW w:w="3650" w:type="dxa"/>
            <w:vMerge/>
            <w:vAlign w:val="center"/>
          </w:tcPr>
          <w:p w14:paraId="6ABE5142" w14:textId="77777777" w:rsidR="003645EE" w:rsidRPr="003445FB" w:rsidRDefault="003645EE" w:rsidP="007B343E">
            <w:pPr>
              <w:pStyle w:val="TAL"/>
              <w:rPr>
                <w:rFonts w:cs="Arial"/>
              </w:rPr>
            </w:pPr>
          </w:p>
        </w:tc>
      </w:tr>
      <w:tr w:rsidR="003645EE" w:rsidRPr="003445FB" w14:paraId="38653B67" w14:textId="77777777" w:rsidTr="007B343E">
        <w:trPr>
          <w:jc w:val="center"/>
        </w:trPr>
        <w:tc>
          <w:tcPr>
            <w:tcW w:w="3402" w:type="dxa"/>
            <w:gridSpan w:val="2"/>
            <w:vAlign w:val="center"/>
          </w:tcPr>
          <w:p w14:paraId="1740B15A" w14:textId="77777777" w:rsidR="003645EE" w:rsidRPr="003445FB" w:rsidRDefault="003645EE" w:rsidP="007B343E">
            <w:pPr>
              <w:pStyle w:val="TAC"/>
            </w:pPr>
            <w:r w:rsidRPr="003445FB">
              <w:t>b-SRS</w:t>
            </w:r>
          </w:p>
        </w:tc>
        <w:tc>
          <w:tcPr>
            <w:tcW w:w="1453" w:type="dxa"/>
            <w:shd w:val="clear" w:color="auto" w:fill="auto"/>
            <w:vAlign w:val="center"/>
          </w:tcPr>
          <w:p w14:paraId="27E093CD" w14:textId="77777777" w:rsidR="003645EE" w:rsidRPr="003445FB" w:rsidRDefault="003645EE" w:rsidP="007B343E">
            <w:pPr>
              <w:pStyle w:val="TAC"/>
              <w:rPr>
                <w:rFonts w:cs="Arial"/>
              </w:rPr>
            </w:pPr>
            <w:r w:rsidRPr="003445FB">
              <w:rPr>
                <w:rFonts w:cs="Arial"/>
              </w:rPr>
              <w:t>0</w:t>
            </w:r>
          </w:p>
        </w:tc>
        <w:tc>
          <w:tcPr>
            <w:tcW w:w="3650" w:type="dxa"/>
            <w:vMerge/>
          </w:tcPr>
          <w:p w14:paraId="6D92EB99" w14:textId="77777777" w:rsidR="003645EE" w:rsidRPr="003445FB" w:rsidRDefault="003645EE" w:rsidP="007B343E">
            <w:pPr>
              <w:pStyle w:val="TAL"/>
              <w:rPr>
                <w:rFonts w:cs="Arial"/>
              </w:rPr>
            </w:pPr>
          </w:p>
        </w:tc>
      </w:tr>
      <w:tr w:rsidR="003645EE" w:rsidRPr="003445FB" w14:paraId="44160064" w14:textId="77777777" w:rsidTr="007B343E">
        <w:trPr>
          <w:jc w:val="center"/>
        </w:trPr>
        <w:tc>
          <w:tcPr>
            <w:tcW w:w="3402" w:type="dxa"/>
            <w:gridSpan w:val="2"/>
            <w:vAlign w:val="center"/>
          </w:tcPr>
          <w:p w14:paraId="1EA4AAC6" w14:textId="77777777" w:rsidR="003645EE" w:rsidRPr="003445FB" w:rsidRDefault="003645EE" w:rsidP="007B343E">
            <w:pPr>
              <w:pStyle w:val="TAC"/>
            </w:pPr>
            <w:r w:rsidRPr="003445FB">
              <w:t>b-hop</w:t>
            </w:r>
          </w:p>
        </w:tc>
        <w:tc>
          <w:tcPr>
            <w:tcW w:w="1453" w:type="dxa"/>
            <w:shd w:val="clear" w:color="auto" w:fill="auto"/>
            <w:vAlign w:val="center"/>
          </w:tcPr>
          <w:p w14:paraId="2E3824EE" w14:textId="77777777" w:rsidR="003645EE" w:rsidRPr="003445FB" w:rsidRDefault="003645EE" w:rsidP="007B343E">
            <w:pPr>
              <w:pStyle w:val="TAC"/>
              <w:rPr>
                <w:rFonts w:cs="Arial"/>
              </w:rPr>
            </w:pPr>
            <w:r w:rsidRPr="003445FB">
              <w:rPr>
                <w:rFonts w:cs="Arial"/>
              </w:rPr>
              <w:t>0</w:t>
            </w:r>
          </w:p>
        </w:tc>
        <w:tc>
          <w:tcPr>
            <w:tcW w:w="3650" w:type="dxa"/>
            <w:vMerge/>
          </w:tcPr>
          <w:p w14:paraId="3AED7E60" w14:textId="77777777" w:rsidR="003645EE" w:rsidRPr="003445FB" w:rsidRDefault="003645EE" w:rsidP="007B343E">
            <w:pPr>
              <w:pStyle w:val="TAL"/>
              <w:rPr>
                <w:rFonts w:cs="Arial"/>
              </w:rPr>
            </w:pPr>
          </w:p>
        </w:tc>
      </w:tr>
      <w:tr w:rsidR="003645EE" w:rsidRPr="003445FB" w14:paraId="1E4A12AA" w14:textId="77777777" w:rsidTr="007B343E">
        <w:trPr>
          <w:jc w:val="center"/>
        </w:trPr>
        <w:tc>
          <w:tcPr>
            <w:tcW w:w="3402" w:type="dxa"/>
            <w:gridSpan w:val="2"/>
            <w:vAlign w:val="center"/>
          </w:tcPr>
          <w:p w14:paraId="1B19DC2A" w14:textId="77777777" w:rsidR="003645EE" w:rsidRPr="003445FB" w:rsidRDefault="003645EE" w:rsidP="007B343E">
            <w:pPr>
              <w:pStyle w:val="TAC"/>
            </w:pPr>
            <w:r w:rsidRPr="003445FB">
              <w:t>freqDomainPosition</w:t>
            </w:r>
          </w:p>
        </w:tc>
        <w:tc>
          <w:tcPr>
            <w:tcW w:w="1453" w:type="dxa"/>
            <w:shd w:val="clear" w:color="auto" w:fill="auto"/>
            <w:vAlign w:val="center"/>
          </w:tcPr>
          <w:p w14:paraId="4A1FF6F2" w14:textId="77777777" w:rsidR="003645EE" w:rsidRPr="003445FB" w:rsidRDefault="003645EE" w:rsidP="007B343E">
            <w:pPr>
              <w:pStyle w:val="TAC"/>
              <w:rPr>
                <w:rFonts w:cs="Arial"/>
              </w:rPr>
            </w:pPr>
            <w:r w:rsidRPr="003445FB">
              <w:rPr>
                <w:rFonts w:cs="Arial"/>
              </w:rPr>
              <w:t>0</w:t>
            </w:r>
          </w:p>
        </w:tc>
        <w:tc>
          <w:tcPr>
            <w:tcW w:w="3650" w:type="dxa"/>
            <w:vMerge w:val="restart"/>
          </w:tcPr>
          <w:p w14:paraId="47518AE3" w14:textId="77777777" w:rsidR="003645EE" w:rsidRPr="003445FB" w:rsidRDefault="003645EE" w:rsidP="007B343E">
            <w:pPr>
              <w:pStyle w:val="TAL"/>
              <w:rPr>
                <w:rFonts w:cs="Arial"/>
              </w:rPr>
            </w:pPr>
            <w:r w:rsidRPr="003445FB">
              <w:rPr>
                <w:rFonts w:cs="Arial"/>
              </w:rPr>
              <w:t>Frequency domain position of SRS</w:t>
            </w:r>
          </w:p>
        </w:tc>
      </w:tr>
      <w:tr w:rsidR="003645EE" w:rsidRPr="003445FB" w14:paraId="798C0DC7" w14:textId="77777777" w:rsidTr="007B343E">
        <w:trPr>
          <w:jc w:val="center"/>
        </w:trPr>
        <w:tc>
          <w:tcPr>
            <w:tcW w:w="3402" w:type="dxa"/>
            <w:gridSpan w:val="2"/>
            <w:vAlign w:val="center"/>
          </w:tcPr>
          <w:p w14:paraId="1ABAC253" w14:textId="77777777" w:rsidR="003645EE" w:rsidRPr="003445FB" w:rsidRDefault="003645EE" w:rsidP="007B343E">
            <w:pPr>
              <w:pStyle w:val="TAC"/>
            </w:pPr>
            <w:r w:rsidRPr="003445FB">
              <w:t>freqDomainShift</w:t>
            </w:r>
          </w:p>
        </w:tc>
        <w:tc>
          <w:tcPr>
            <w:tcW w:w="1453" w:type="dxa"/>
            <w:shd w:val="clear" w:color="auto" w:fill="auto"/>
            <w:vAlign w:val="center"/>
          </w:tcPr>
          <w:p w14:paraId="09BDB755" w14:textId="77777777" w:rsidR="003645EE" w:rsidRPr="003445FB" w:rsidRDefault="003645EE" w:rsidP="007B343E">
            <w:pPr>
              <w:pStyle w:val="TAC"/>
              <w:rPr>
                <w:rFonts w:cs="Arial"/>
              </w:rPr>
            </w:pPr>
            <w:r w:rsidRPr="003445FB">
              <w:rPr>
                <w:rFonts w:cs="Arial"/>
              </w:rPr>
              <w:t>0</w:t>
            </w:r>
          </w:p>
        </w:tc>
        <w:tc>
          <w:tcPr>
            <w:tcW w:w="3650" w:type="dxa"/>
            <w:vMerge/>
          </w:tcPr>
          <w:p w14:paraId="4E2EEECD" w14:textId="77777777" w:rsidR="003645EE" w:rsidRPr="003445FB" w:rsidRDefault="003645EE" w:rsidP="007B343E">
            <w:pPr>
              <w:pStyle w:val="TAL"/>
              <w:rPr>
                <w:rFonts w:cs="Arial"/>
              </w:rPr>
            </w:pPr>
          </w:p>
        </w:tc>
      </w:tr>
      <w:tr w:rsidR="003645EE" w:rsidRPr="003445FB" w14:paraId="37231BD7" w14:textId="77777777" w:rsidTr="007B343E">
        <w:trPr>
          <w:jc w:val="center"/>
        </w:trPr>
        <w:tc>
          <w:tcPr>
            <w:tcW w:w="3402" w:type="dxa"/>
            <w:gridSpan w:val="2"/>
            <w:vAlign w:val="center"/>
          </w:tcPr>
          <w:p w14:paraId="0CF98D4C" w14:textId="77777777" w:rsidR="003645EE" w:rsidRPr="003445FB" w:rsidRDefault="003645EE" w:rsidP="007B343E">
            <w:pPr>
              <w:pStyle w:val="TAC"/>
            </w:pPr>
            <w:r w:rsidRPr="003445FB">
              <w:t>groupOrSequenceHopping</w:t>
            </w:r>
          </w:p>
        </w:tc>
        <w:tc>
          <w:tcPr>
            <w:tcW w:w="1453" w:type="dxa"/>
            <w:shd w:val="clear" w:color="auto" w:fill="auto"/>
            <w:vAlign w:val="center"/>
          </w:tcPr>
          <w:p w14:paraId="5CAE55C7" w14:textId="77777777" w:rsidR="003645EE" w:rsidRPr="003445FB" w:rsidRDefault="003645EE" w:rsidP="007B343E">
            <w:pPr>
              <w:pStyle w:val="TAC"/>
              <w:rPr>
                <w:rFonts w:cs="Arial"/>
              </w:rPr>
            </w:pPr>
            <w:r w:rsidRPr="003445FB">
              <w:t>neither</w:t>
            </w:r>
          </w:p>
        </w:tc>
        <w:tc>
          <w:tcPr>
            <w:tcW w:w="3650" w:type="dxa"/>
          </w:tcPr>
          <w:p w14:paraId="271DA3D6" w14:textId="77777777" w:rsidR="003645EE" w:rsidRPr="003445FB" w:rsidRDefault="003645EE" w:rsidP="007B343E">
            <w:pPr>
              <w:pStyle w:val="TAL"/>
              <w:rPr>
                <w:rFonts w:cs="Arial"/>
              </w:rPr>
            </w:pPr>
            <w:r w:rsidRPr="003445FB">
              <w:rPr>
                <w:rFonts w:cs="Arial"/>
              </w:rPr>
              <w:t>No group or sequence hopping</w:t>
            </w:r>
          </w:p>
        </w:tc>
      </w:tr>
      <w:tr w:rsidR="003645EE" w:rsidRPr="003445FB" w14:paraId="0781C624" w14:textId="77777777" w:rsidTr="007B343E">
        <w:trPr>
          <w:jc w:val="center"/>
        </w:trPr>
        <w:tc>
          <w:tcPr>
            <w:tcW w:w="3402" w:type="dxa"/>
            <w:gridSpan w:val="2"/>
            <w:vAlign w:val="center"/>
          </w:tcPr>
          <w:p w14:paraId="58EFCB70" w14:textId="77777777" w:rsidR="003645EE" w:rsidRPr="003445FB" w:rsidRDefault="003645EE" w:rsidP="007B343E">
            <w:pPr>
              <w:pStyle w:val="TAC"/>
              <w:rPr>
                <w:rFonts w:cs="Arial"/>
              </w:rPr>
            </w:pPr>
            <w:r w:rsidRPr="003445FB">
              <w:t>SRS-PeriodicityAndOffset</w:t>
            </w:r>
          </w:p>
        </w:tc>
        <w:tc>
          <w:tcPr>
            <w:tcW w:w="1453" w:type="dxa"/>
            <w:shd w:val="clear" w:color="auto" w:fill="auto"/>
            <w:vAlign w:val="center"/>
          </w:tcPr>
          <w:p w14:paraId="025C7AB5" w14:textId="77777777" w:rsidR="003645EE" w:rsidRPr="003445FB" w:rsidRDefault="003645EE" w:rsidP="007B343E">
            <w:pPr>
              <w:pStyle w:val="TAC"/>
              <w:rPr>
                <w:rFonts w:cs="Arial"/>
              </w:rPr>
            </w:pPr>
            <w:r w:rsidRPr="003445FB">
              <w:t>sl5=0</w:t>
            </w:r>
          </w:p>
        </w:tc>
        <w:tc>
          <w:tcPr>
            <w:tcW w:w="3650" w:type="dxa"/>
          </w:tcPr>
          <w:p w14:paraId="30DC1E43" w14:textId="77777777" w:rsidR="003645EE" w:rsidRPr="003445FB" w:rsidRDefault="003645EE" w:rsidP="007B343E">
            <w:pPr>
              <w:pStyle w:val="TAL"/>
              <w:rPr>
                <w:rFonts w:cs="Arial"/>
              </w:rPr>
            </w:pPr>
            <w:r w:rsidRPr="003445FB">
              <w:rPr>
                <w:rFonts w:cs="Arial"/>
              </w:rPr>
              <w:t>Once every 5 slots</w:t>
            </w:r>
          </w:p>
        </w:tc>
      </w:tr>
      <w:tr w:rsidR="003645EE" w:rsidRPr="003445FB" w14:paraId="34F9A094" w14:textId="77777777" w:rsidTr="007B343E">
        <w:trPr>
          <w:jc w:val="center"/>
        </w:trPr>
        <w:tc>
          <w:tcPr>
            <w:tcW w:w="3402" w:type="dxa"/>
            <w:gridSpan w:val="2"/>
            <w:vAlign w:val="center"/>
          </w:tcPr>
          <w:p w14:paraId="189AF65F" w14:textId="77777777" w:rsidR="003645EE" w:rsidRPr="003445FB" w:rsidRDefault="003645EE" w:rsidP="007B343E">
            <w:pPr>
              <w:pStyle w:val="TAC"/>
              <w:rPr>
                <w:rFonts w:cs="Arial"/>
              </w:rPr>
            </w:pPr>
            <w:r w:rsidRPr="003445FB">
              <w:t>pathlossReferenceRS</w:t>
            </w:r>
          </w:p>
        </w:tc>
        <w:tc>
          <w:tcPr>
            <w:tcW w:w="1453" w:type="dxa"/>
            <w:shd w:val="clear" w:color="auto" w:fill="auto"/>
            <w:vAlign w:val="center"/>
          </w:tcPr>
          <w:p w14:paraId="0BEA6332" w14:textId="77777777" w:rsidR="003645EE" w:rsidRPr="003445FB" w:rsidRDefault="003645EE" w:rsidP="007B343E">
            <w:pPr>
              <w:pStyle w:val="TAC"/>
              <w:rPr>
                <w:rFonts w:cs="Arial"/>
              </w:rPr>
            </w:pPr>
            <w:r w:rsidRPr="003445FB">
              <w:t>ssb-Index=0</w:t>
            </w:r>
          </w:p>
        </w:tc>
        <w:tc>
          <w:tcPr>
            <w:tcW w:w="3650" w:type="dxa"/>
          </w:tcPr>
          <w:p w14:paraId="39EC2FFC" w14:textId="77777777" w:rsidR="003645EE" w:rsidRPr="003445FB" w:rsidRDefault="003645EE" w:rsidP="007B343E">
            <w:pPr>
              <w:pStyle w:val="TAL"/>
              <w:rPr>
                <w:rFonts w:cs="Arial"/>
              </w:rPr>
            </w:pPr>
            <w:r w:rsidRPr="003445FB">
              <w:rPr>
                <w:szCs w:val="22"/>
                <w:lang w:eastAsia="ja-JP"/>
              </w:rPr>
              <w:t>SSB #0 is used for SRS path loss estimation</w:t>
            </w:r>
          </w:p>
        </w:tc>
      </w:tr>
      <w:tr w:rsidR="003645EE" w:rsidRPr="003445FB" w14:paraId="6573A1A9" w14:textId="77777777" w:rsidTr="007B343E">
        <w:trPr>
          <w:jc w:val="center"/>
        </w:trPr>
        <w:tc>
          <w:tcPr>
            <w:tcW w:w="3402" w:type="dxa"/>
            <w:gridSpan w:val="2"/>
            <w:vAlign w:val="center"/>
          </w:tcPr>
          <w:p w14:paraId="679212EC" w14:textId="77777777" w:rsidR="003645EE" w:rsidRPr="003445FB" w:rsidRDefault="003645EE" w:rsidP="007B343E">
            <w:pPr>
              <w:pStyle w:val="TAC"/>
              <w:rPr>
                <w:rFonts w:cs="Arial"/>
                <w:vertAlign w:val="superscript"/>
              </w:rPr>
            </w:pPr>
            <w:r w:rsidRPr="003445FB">
              <w:rPr>
                <w:rFonts w:cs="Arial"/>
              </w:rPr>
              <w:t>usage</w:t>
            </w:r>
          </w:p>
        </w:tc>
        <w:tc>
          <w:tcPr>
            <w:tcW w:w="1453" w:type="dxa"/>
            <w:shd w:val="clear" w:color="auto" w:fill="auto"/>
            <w:vAlign w:val="center"/>
          </w:tcPr>
          <w:p w14:paraId="69ECDAAC" w14:textId="77777777" w:rsidR="003645EE" w:rsidRPr="003445FB" w:rsidRDefault="003645EE" w:rsidP="007B343E">
            <w:pPr>
              <w:pStyle w:val="TAC"/>
              <w:rPr>
                <w:rFonts w:cs="Arial"/>
              </w:rPr>
            </w:pPr>
            <w:r w:rsidRPr="003445FB">
              <w:rPr>
                <w:lang w:val="en-US"/>
              </w:rPr>
              <w:t>nonCodebook</w:t>
            </w:r>
          </w:p>
        </w:tc>
        <w:tc>
          <w:tcPr>
            <w:tcW w:w="3650" w:type="dxa"/>
          </w:tcPr>
          <w:p w14:paraId="3E8DEAC0" w14:textId="77777777" w:rsidR="003645EE" w:rsidRPr="003445FB" w:rsidRDefault="003645EE" w:rsidP="007B343E">
            <w:pPr>
              <w:pStyle w:val="TAL"/>
              <w:rPr>
                <w:rFonts w:cs="Arial"/>
              </w:rPr>
            </w:pPr>
            <w:r w:rsidRPr="003445FB">
              <w:rPr>
                <w:rFonts w:cs="Arial"/>
              </w:rPr>
              <w:t>Non-codebook based UL transmission</w:t>
            </w:r>
          </w:p>
        </w:tc>
      </w:tr>
      <w:tr w:rsidR="003645EE" w:rsidRPr="003445FB" w14:paraId="26BFD359" w14:textId="77777777" w:rsidTr="007B343E">
        <w:trPr>
          <w:jc w:val="center"/>
        </w:trPr>
        <w:tc>
          <w:tcPr>
            <w:tcW w:w="3402" w:type="dxa"/>
            <w:gridSpan w:val="2"/>
            <w:vAlign w:val="center"/>
          </w:tcPr>
          <w:p w14:paraId="200DCF66" w14:textId="77777777" w:rsidR="003645EE" w:rsidRPr="003445FB" w:rsidRDefault="003645EE" w:rsidP="007B343E">
            <w:pPr>
              <w:pStyle w:val="TAC"/>
              <w:rPr>
                <w:rFonts w:cs="Arial"/>
              </w:rPr>
            </w:pPr>
            <w:r w:rsidRPr="003445FB">
              <w:t>startPosition</w:t>
            </w:r>
          </w:p>
        </w:tc>
        <w:tc>
          <w:tcPr>
            <w:tcW w:w="1453" w:type="dxa"/>
            <w:shd w:val="clear" w:color="auto" w:fill="auto"/>
            <w:vAlign w:val="center"/>
          </w:tcPr>
          <w:p w14:paraId="4CDA5153" w14:textId="77777777" w:rsidR="003645EE" w:rsidRPr="003445FB" w:rsidRDefault="003645EE" w:rsidP="007B343E">
            <w:pPr>
              <w:pStyle w:val="TAC"/>
              <w:rPr>
                <w:lang w:val="en-US"/>
              </w:rPr>
            </w:pPr>
            <w:r w:rsidRPr="003445FB">
              <w:rPr>
                <w:lang w:val="en-US"/>
              </w:rPr>
              <w:t>0</w:t>
            </w:r>
          </w:p>
        </w:tc>
        <w:tc>
          <w:tcPr>
            <w:tcW w:w="3650" w:type="dxa"/>
            <w:vMerge w:val="restart"/>
            <w:vAlign w:val="center"/>
          </w:tcPr>
          <w:p w14:paraId="6E6EABC0" w14:textId="77777777" w:rsidR="003645EE" w:rsidRPr="003445FB" w:rsidRDefault="003645EE" w:rsidP="007B343E">
            <w:pPr>
              <w:pStyle w:val="TAL"/>
              <w:rPr>
                <w:rFonts w:cs="Arial"/>
              </w:rPr>
            </w:pPr>
            <w:r w:rsidRPr="003445FB">
              <w:t>resourceMapping setting. SRS on last symbol of slot, and 1symbols for SRS without repetition.</w:t>
            </w:r>
          </w:p>
        </w:tc>
      </w:tr>
      <w:tr w:rsidR="003645EE" w:rsidRPr="003445FB" w14:paraId="5AF6B230" w14:textId="77777777" w:rsidTr="007B343E">
        <w:trPr>
          <w:jc w:val="center"/>
        </w:trPr>
        <w:tc>
          <w:tcPr>
            <w:tcW w:w="3402" w:type="dxa"/>
            <w:gridSpan w:val="2"/>
            <w:vAlign w:val="center"/>
          </w:tcPr>
          <w:p w14:paraId="281BB4B5" w14:textId="77777777" w:rsidR="003645EE" w:rsidRPr="003445FB" w:rsidRDefault="003645EE" w:rsidP="007B343E">
            <w:pPr>
              <w:pStyle w:val="TAC"/>
              <w:rPr>
                <w:rFonts w:cs="Arial"/>
              </w:rPr>
            </w:pPr>
            <w:r w:rsidRPr="003445FB">
              <w:t>nrofSymbols</w:t>
            </w:r>
          </w:p>
        </w:tc>
        <w:tc>
          <w:tcPr>
            <w:tcW w:w="1453" w:type="dxa"/>
            <w:shd w:val="clear" w:color="auto" w:fill="auto"/>
            <w:vAlign w:val="center"/>
          </w:tcPr>
          <w:p w14:paraId="49F04025" w14:textId="77777777" w:rsidR="003645EE" w:rsidRPr="003445FB" w:rsidRDefault="003645EE" w:rsidP="007B343E">
            <w:pPr>
              <w:pStyle w:val="TAC"/>
              <w:rPr>
                <w:lang w:val="en-US"/>
              </w:rPr>
            </w:pPr>
            <w:r w:rsidRPr="003445FB">
              <w:rPr>
                <w:lang w:val="en-US"/>
              </w:rPr>
              <w:t>n1</w:t>
            </w:r>
          </w:p>
        </w:tc>
        <w:tc>
          <w:tcPr>
            <w:tcW w:w="3650" w:type="dxa"/>
            <w:vMerge/>
          </w:tcPr>
          <w:p w14:paraId="20D9B4B8" w14:textId="77777777" w:rsidR="003645EE" w:rsidRPr="003445FB" w:rsidRDefault="003645EE" w:rsidP="007B343E">
            <w:pPr>
              <w:pStyle w:val="TAL"/>
            </w:pPr>
          </w:p>
        </w:tc>
      </w:tr>
      <w:tr w:rsidR="003645EE" w:rsidRPr="003445FB" w14:paraId="7D74AF62" w14:textId="77777777" w:rsidTr="007B343E">
        <w:trPr>
          <w:jc w:val="center"/>
        </w:trPr>
        <w:tc>
          <w:tcPr>
            <w:tcW w:w="3402" w:type="dxa"/>
            <w:gridSpan w:val="2"/>
            <w:vAlign w:val="center"/>
          </w:tcPr>
          <w:p w14:paraId="451EAFE2" w14:textId="77777777" w:rsidR="003645EE" w:rsidRPr="003445FB" w:rsidRDefault="003645EE" w:rsidP="007B343E">
            <w:pPr>
              <w:pStyle w:val="TAC"/>
              <w:rPr>
                <w:rFonts w:cs="Arial"/>
              </w:rPr>
            </w:pPr>
            <w:r w:rsidRPr="003445FB">
              <w:t>repetitionFactor</w:t>
            </w:r>
          </w:p>
        </w:tc>
        <w:tc>
          <w:tcPr>
            <w:tcW w:w="1453" w:type="dxa"/>
            <w:shd w:val="clear" w:color="auto" w:fill="auto"/>
            <w:vAlign w:val="center"/>
          </w:tcPr>
          <w:p w14:paraId="454E3FC7" w14:textId="77777777" w:rsidR="003645EE" w:rsidRPr="003445FB" w:rsidRDefault="003645EE" w:rsidP="007B343E">
            <w:pPr>
              <w:pStyle w:val="TAC"/>
              <w:rPr>
                <w:lang w:val="en-US"/>
              </w:rPr>
            </w:pPr>
            <w:r w:rsidRPr="003445FB">
              <w:rPr>
                <w:lang w:val="en-US"/>
              </w:rPr>
              <w:t>n1</w:t>
            </w:r>
          </w:p>
        </w:tc>
        <w:tc>
          <w:tcPr>
            <w:tcW w:w="3650" w:type="dxa"/>
            <w:vMerge/>
          </w:tcPr>
          <w:p w14:paraId="65F1847D" w14:textId="77777777" w:rsidR="003645EE" w:rsidRPr="003445FB" w:rsidRDefault="003645EE" w:rsidP="007B343E">
            <w:pPr>
              <w:pStyle w:val="TAL"/>
            </w:pPr>
          </w:p>
        </w:tc>
      </w:tr>
      <w:tr w:rsidR="003645EE" w:rsidRPr="003445FB" w14:paraId="53C3C81F" w14:textId="77777777" w:rsidTr="007B343E">
        <w:trPr>
          <w:jc w:val="center"/>
        </w:trPr>
        <w:tc>
          <w:tcPr>
            <w:tcW w:w="3402" w:type="dxa"/>
            <w:gridSpan w:val="2"/>
            <w:vAlign w:val="center"/>
          </w:tcPr>
          <w:p w14:paraId="00794C19" w14:textId="77777777" w:rsidR="003645EE" w:rsidRPr="003445FB" w:rsidRDefault="003645EE" w:rsidP="007B343E">
            <w:pPr>
              <w:pStyle w:val="TAC"/>
              <w:rPr>
                <w:rFonts w:cs="Arial"/>
              </w:rPr>
            </w:pPr>
            <w:r w:rsidRPr="003445FB">
              <w:t>combOffset-n2</w:t>
            </w:r>
          </w:p>
        </w:tc>
        <w:tc>
          <w:tcPr>
            <w:tcW w:w="1453" w:type="dxa"/>
            <w:shd w:val="clear" w:color="auto" w:fill="auto"/>
            <w:vAlign w:val="center"/>
          </w:tcPr>
          <w:p w14:paraId="48691A8C" w14:textId="77777777" w:rsidR="003645EE" w:rsidRPr="003445FB" w:rsidRDefault="003645EE" w:rsidP="007B343E">
            <w:pPr>
              <w:pStyle w:val="TAC"/>
              <w:rPr>
                <w:rFonts w:cs="Arial"/>
              </w:rPr>
            </w:pPr>
            <w:r w:rsidRPr="003445FB">
              <w:rPr>
                <w:rFonts w:cs="Arial"/>
              </w:rPr>
              <w:t>0</w:t>
            </w:r>
          </w:p>
        </w:tc>
        <w:tc>
          <w:tcPr>
            <w:tcW w:w="3650" w:type="dxa"/>
            <w:vMerge w:val="restart"/>
            <w:vAlign w:val="center"/>
          </w:tcPr>
          <w:p w14:paraId="032C40EF" w14:textId="77777777" w:rsidR="003645EE" w:rsidRPr="003445FB" w:rsidRDefault="003645EE" w:rsidP="007B343E">
            <w:pPr>
              <w:pStyle w:val="TAL"/>
              <w:rPr>
                <w:rFonts w:cs="Arial"/>
              </w:rPr>
            </w:pPr>
            <w:r w:rsidRPr="003445FB">
              <w:rPr>
                <w:rFonts w:cs="Arial"/>
              </w:rPr>
              <w:t>transmissionComb setting</w:t>
            </w:r>
          </w:p>
        </w:tc>
      </w:tr>
      <w:tr w:rsidR="003645EE" w:rsidRPr="003445FB" w14:paraId="3FBE70D0" w14:textId="77777777" w:rsidTr="007B343E">
        <w:trPr>
          <w:jc w:val="center"/>
        </w:trPr>
        <w:tc>
          <w:tcPr>
            <w:tcW w:w="3402" w:type="dxa"/>
            <w:gridSpan w:val="2"/>
            <w:vAlign w:val="center"/>
          </w:tcPr>
          <w:p w14:paraId="18E1290E" w14:textId="77777777" w:rsidR="003645EE" w:rsidRPr="003445FB" w:rsidRDefault="003645EE" w:rsidP="007B343E">
            <w:pPr>
              <w:pStyle w:val="TAC"/>
              <w:rPr>
                <w:rFonts w:cs="Arial"/>
              </w:rPr>
            </w:pPr>
            <w:r w:rsidRPr="003445FB">
              <w:t>cyclicShift-n2</w:t>
            </w:r>
          </w:p>
        </w:tc>
        <w:tc>
          <w:tcPr>
            <w:tcW w:w="1453" w:type="dxa"/>
            <w:shd w:val="clear" w:color="auto" w:fill="auto"/>
            <w:vAlign w:val="center"/>
          </w:tcPr>
          <w:p w14:paraId="10F0B5C3" w14:textId="77777777" w:rsidR="003645EE" w:rsidRPr="003445FB" w:rsidRDefault="003645EE" w:rsidP="007B343E">
            <w:pPr>
              <w:pStyle w:val="TAC"/>
              <w:rPr>
                <w:rFonts w:cs="Arial"/>
              </w:rPr>
            </w:pPr>
            <w:r w:rsidRPr="003445FB">
              <w:rPr>
                <w:rFonts w:cs="Arial"/>
              </w:rPr>
              <w:t>0</w:t>
            </w:r>
          </w:p>
        </w:tc>
        <w:tc>
          <w:tcPr>
            <w:tcW w:w="3650" w:type="dxa"/>
            <w:vMerge/>
          </w:tcPr>
          <w:p w14:paraId="7D79ABBD" w14:textId="77777777" w:rsidR="003645EE" w:rsidRPr="003445FB" w:rsidRDefault="003645EE" w:rsidP="007B343E">
            <w:pPr>
              <w:pStyle w:val="TAL"/>
              <w:rPr>
                <w:rFonts w:cs="Arial"/>
              </w:rPr>
            </w:pPr>
          </w:p>
        </w:tc>
      </w:tr>
      <w:tr w:rsidR="003645EE" w:rsidRPr="003445FB" w14:paraId="533FB829" w14:textId="77777777" w:rsidTr="007B343E">
        <w:trPr>
          <w:jc w:val="center"/>
        </w:trPr>
        <w:tc>
          <w:tcPr>
            <w:tcW w:w="3402" w:type="dxa"/>
            <w:gridSpan w:val="2"/>
          </w:tcPr>
          <w:p w14:paraId="07FABED9" w14:textId="77777777" w:rsidR="003645EE" w:rsidRPr="003445FB" w:rsidRDefault="003645EE" w:rsidP="007B343E">
            <w:pPr>
              <w:pStyle w:val="TAC"/>
              <w:rPr>
                <w:rFonts w:cs="Arial"/>
              </w:rPr>
            </w:pPr>
            <w:r w:rsidRPr="003445FB">
              <w:rPr>
                <w:rFonts w:cs="Arial"/>
              </w:rPr>
              <w:t>nrofSRS-Ports</w:t>
            </w:r>
          </w:p>
        </w:tc>
        <w:tc>
          <w:tcPr>
            <w:tcW w:w="1453" w:type="dxa"/>
            <w:shd w:val="clear" w:color="auto" w:fill="auto"/>
          </w:tcPr>
          <w:p w14:paraId="397831CC" w14:textId="77777777" w:rsidR="003645EE" w:rsidRPr="003445FB" w:rsidRDefault="003645EE" w:rsidP="007B343E">
            <w:pPr>
              <w:pStyle w:val="TAC"/>
              <w:rPr>
                <w:rFonts w:cs="Arial"/>
              </w:rPr>
            </w:pPr>
            <w:r w:rsidRPr="003445FB">
              <w:t>port1</w:t>
            </w:r>
          </w:p>
        </w:tc>
        <w:tc>
          <w:tcPr>
            <w:tcW w:w="3650" w:type="dxa"/>
          </w:tcPr>
          <w:p w14:paraId="531B23F8" w14:textId="77777777" w:rsidR="003645EE" w:rsidRPr="003445FB" w:rsidRDefault="003645EE" w:rsidP="007B343E">
            <w:pPr>
              <w:pStyle w:val="TAL"/>
              <w:rPr>
                <w:rFonts w:cs="Arial"/>
              </w:rPr>
            </w:pPr>
            <w:r w:rsidRPr="003445FB">
              <w:rPr>
                <w:rFonts w:cs="Arial"/>
              </w:rPr>
              <w:t>Number of antenna ports used for</w:t>
            </w:r>
            <w:r w:rsidRPr="003445FB">
              <w:rPr>
                <w:rFonts w:cs="Arial"/>
                <w:lang w:eastAsia="zh-CN"/>
              </w:rPr>
              <w:t xml:space="preserve"> SRS transmission</w:t>
            </w:r>
          </w:p>
        </w:tc>
      </w:tr>
      <w:tr w:rsidR="003645EE" w:rsidRPr="003445FB" w14:paraId="73047792" w14:textId="77777777" w:rsidTr="007B343E">
        <w:trPr>
          <w:jc w:val="center"/>
        </w:trPr>
        <w:tc>
          <w:tcPr>
            <w:tcW w:w="8505" w:type="dxa"/>
            <w:gridSpan w:val="4"/>
            <w:vAlign w:val="center"/>
          </w:tcPr>
          <w:p w14:paraId="4E88D948" w14:textId="77777777" w:rsidR="003645EE" w:rsidRPr="003445FB" w:rsidRDefault="003645EE" w:rsidP="007B343E">
            <w:pPr>
              <w:pStyle w:val="TAN"/>
              <w:rPr>
                <w:rFonts w:cs="Arial"/>
              </w:rPr>
            </w:pPr>
            <w:r w:rsidRPr="003445FB">
              <w:rPr>
                <w:rFonts w:cs="Arial"/>
              </w:rPr>
              <w:t>Note:</w:t>
            </w:r>
            <w:r w:rsidRPr="003445FB">
              <w:rPr>
                <w:lang w:eastAsia="zh-CN"/>
              </w:rPr>
              <w:tab/>
            </w:r>
            <w:r w:rsidRPr="003445FB">
              <w:rPr>
                <w:rFonts w:cs="Arial"/>
              </w:rPr>
              <w:t>For further information see clause 6.3.2 in TS 38.331 [2].</w:t>
            </w:r>
          </w:p>
        </w:tc>
      </w:tr>
    </w:tbl>
    <w:p w14:paraId="0D6C02C5" w14:textId="77777777" w:rsidR="003645EE" w:rsidRPr="003445FB" w:rsidRDefault="003645EE" w:rsidP="003645EE"/>
    <w:p w14:paraId="03B2F43F" w14:textId="77777777" w:rsidR="003645EE" w:rsidRPr="003445FB" w:rsidRDefault="003645EE" w:rsidP="003645EE">
      <w:pPr>
        <w:pStyle w:val="Heading5"/>
      </w:pPr>
      <w:bookmarkStart w:id="194" w:name="_Toc535476163"/>
      <w:r w:rsidRPr="003445FB">
        <w:t>A.4.4.3.1.3</w:t>
      </w:r>
      <w:r w:rsidRPr="003445FB">
        <w:rPr>
          <w:lang w:eastAsia="zh-CN"/>
        </w:rPr>
        <w:tab/>
      </w:r>
      <w:r w:rsidRPr="003445FB">
        <w:t>Test Requirements</w:t>
      </w:r>
      <w:bookmarkEnd w:id="194"/>
    </w:p>
    <w:p w14:paraId="0350BC9A" w14:textId="77777777" w:rsidR="003645EE" w:rsidRPr="003445FB" w:rsidRDefault="003645EE" w:rsidP="003645EE">
      <w:r w:rsidRPr="003445FB">
        <w:t>The UE shall apply the signalled Timing Advance value</w:t>
      </w:r>
      <w:r w:rsidRPr="003445FB">
        <w:rPr>
          <w:lang w:eastAsia="zh-CN"/>
        </w:rPr>
        <w:t xml:space="preserve"> for PSCell in sTAG</w:t>
      </w:r>
      <w:r w:rsidRPr="003445FB">
        <w:t xml:space="preserve"> to the transmission timing at the designated activation time i.e. </w:t>
      </w:r>
      <w:r w:rsidRPr="003445FB">
        <w:rPr>
          <w:i/>
        </w:rPr>
        <w:t>k</w:t>
      </w:r>
      <w:r w:rsidRPr="003445FB">
        <w:t xml:space="preserve"> slots after the reception of the timing advance command, where:</w:t>
      </w:r>
    </w:p>
    <w:p w14:paraId="4B601DC3" w14:textId="77777777" w:rsidR="003645EE" w:rsidRPr="003445FB" w:rsidRDefault="003645EE" w:rsidP="003645EE">
      <w:r w:rsidRPr="003445FB">
        <w:rPr>
          <w:i/>
        </w:rPr>
        <w:t>k</w:t>
      </w:r>
      <w:r w:rsidRPr="003445FB">
        <w:t xml:space="preserve"> = 4 for Config 1, 2, 4, 5, and</w:t>
      </w:r>
    </w:p>
    <w:p w14:paraId="41629610" w14:textId="77777777" w:rsidR="003645EE" w:rsidRPr="003445FB" w:rsidRDefault="003645EE" w:rsidP="003645EE">
      <w:r w:rsidRPr="003445FB">
        <w:rPr>
          <w:i/>
        </w:rPr>
        <w:t>k</w:t>
      </w:r>
      <w:r w:rsidRPr="003445FB">
        <w:t xml:space="preserve"> = 7 for Config 3, 6</w:t>
      </w:r>
    </w:p>
    <w:p w14:paraId="7E23B495" w14:textId="77777777" w:rsidR="003645EE" w:rsidRPr="003445FB" w:rsidRDefault="003645EE" w:rsidP="003645EE">
      <w:r w:rsidRPr="003445FB">
        <w:t xml:space="preserve">The Timing Advance adjustment accuracy </w:t>
      </w:r>
      <w:r w:rsidRPr="003445FB">
        <w:rPr>
          <w:lang w:eastAsia="zh-CN"/>
        </w:rPr>
        <w:t xml:space="preserve">for PSCell in sTAG </w:t>
      </w:r>
      <w:r w:rsidRPr="003445FB">
        <w:t>shall be within the limits specified in clause 7.3.2.2.</w:t>
      </w:r>
    </w:p>
    <w:p w14:paraId="3AD3B0FD" w14:textId="77777777" w:rsidR="003645EE" w:rsidRPr="003445FB" w:rsidRDefault="003645EE" w:rsidP="003645EE">
      <w:r w:rsidRPr="003445FB">
        <w:t>The rate of correct Timing Advance adjustments observed during repeated tests shall be at least 90%.</w:t>
      </w:r>
    </w:p>
    <w:p w14:paraId="5CB12348" w14:textId="4DFC7C5B" w:rsidR="00AB7F7B" w:rsidRPr="00DB085E" w:rsidRDefault="00AB7F7B" w:rsidP="00423A4D">
      <w:pPr>
        <w:tabs>
          <w:tab w:val="left" w:pos="7200"/>
        </w:tabs>
      </w:pPr>
      <w:r w:rsidRPr="00DB085E">
        <w:t xml:space="preserve"> </w:t>
      </w:r>
    </w:p>
    <w:p w14:paraId="77C1FC5A" w14:textId="77777777" w:rsidR="00096D22" w:rsidRDefault="00096D22" w:rsidP="00096D2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t>End of Change 1</w:t>
      </w:r>
    </w:p>
    <w:p w14:paraId="6DCEE41A" w14:textId="72F3BB60" w:rsidR="00646C4C" w:rsidRDefault="00646C4C" w:rsidP="00646C4C">
      <w:pPr>
        <w:rPr>
          <w:rFonts w:eastAsia="Batang" w:cs="v4.2.0"/>
        </w:rPr>
      </w:pPr>
    </w:p>
    <w:p w14:paraId="116556DC" w14:textId="77777777" w:rsidR="00096D22" w:rsidRDefault="00096D22" w:rsidP="00646C4C">
      <w:pPr>
        <w:rPr>
          <w:rFonts w:eastAsia="Batang" w:cs="v4.2.0"/>
        </w:rPr>
      </w:pPr>
    </w:p>
    <w:p w14:paraId="0A5EA254" w14:textId="77777777" w:rsidR="00096D22" w:rsidRPr="00DB085E" w:rsidRDefault="00096D22" w:rsidP="00646C4C">
      <w:pPr>
        <w:rPr>
          <w:rFonts w:eastAsia="Batang" w:cs="v4.2.0"/>
        </w:rPr>
      </w:pPr>
    </w:p>
    <w:sectPr w:rsidR="00096D22" w:rsidRPr="00DB085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B51C18" w14:textId="77777777" w:rsidR="009A6603" w:rsidRDefault="009A6603">
      <w:r>
        <w:separator/>
      </w:r>
    </w:p>
  </w:endnote>
  <w:endnote w:type="continuationSeparator" w:id="0">
    <w:p w14:paraId="35802F56" w14:textId="77777777" w:rsidR="009A6603" w:rsidRDefault="009A6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3.7.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7046C7" w14:textId="77777777" w:rsidR="009A6603" w:rsidRDefault="009A6603">
      <w:r>
        <w:separator/>
      </w:r>
    </w:p>
  </w:footnote>
  <w:footnote w:type="continuationSeparator" w:id="0">
    <w:p w14:paraId="1578FECC" w14:textId="77777777" w:rsidR="009A6603" w:rsidRDefault="009A66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437C6E" w:rsidRDefault="00437C6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437C6E" w:rsidRDefault="00437C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437C6E" w:rsidRDefault="00437C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437C6E" w:rsidRDefault="00437C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num w:numId="1">
    <w:abstractNumId w:val="3"/>
  </w:num>
  <w:num w:numId="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4338A"/>
    <w:rsid w:val="000464CB"/>
    <w:rsid w:val="000469B6"/>
    <w:rsid w:val="00052256"/>
    <w:rsid w:val="00052C7A"/>
    <w:rsid w:val="00053228"/>
    <w:rsid w:val="000539F8"/>
    <w:rsid w:val="000543BC"/>
    <w:rsid w:val="00061206"/>
    <w:rsid w:val="00063CBE"/>
    <w:rsid w:val="00065B44"/>
    <w:rsid w:val="00072B12"/>
    <w:rsid w:val="00073328"/>
    <w:rsid w:val="00084CCB"/>
    <w:rsid w:val="00084FF1"/>
    <w:rsid w:val="00086CBE"/>
    <w:rsid w:val="00090234"/>
    <w:rsid w:val="00094D45"/>
    <w:rsid w:val="00096D22"/>
    <w:rsid w:val="000A05B9"/>
    <w:rsid w:val="000A3586"/>
    <w:rsid w:val="000A6179"/>
    <w:rsid w:val="000A6394"/>
    <w:rsid w:val="000B3867"/>
    <w:rsid w:val="000B415D"/>
    <w:rsid w:val="000C038A"/>
    <w:rsid w:val="000C2138"/>
    <w:rsid w:val="000C6598"/>
    <w:rsid w:val="000D0C24"/>
    <w:rsid w:val="000D1C29"/>
    <w:rsid w:val="000D2C6D"/>
    <w:rsid w:val="000D3A48"/>
    <w:rsid w:val="000D6758"/>
    <w:rsid w:val="000E6E70"/>
    <w:rsid w:val="000E7616"/>
    <w:rsid w:val="000E7C6B"/>
    <w:rsid w:val="000F01ED"/>
    <w:rsid w:val="000F1152"/>
    <w:rsid w:val="000F381C"/>
    <w:rsid w:val="00100CFA"/>
    <w:rsid w:val="00101F67"/>
    <w:rsid w:val="0010554F"/>
    <w:rsid w:val="00107586"/>
    <w:rsid w:val="0011116D"/>
    <w:rsid w:val="00112084"/>
    <w:rsid w:val="00114D2A"/>
    <w:rsid w:val="001213C0"/>
    <w:rsid w:val="0012695F"/>
    <w:rsid w:val="00141B0D"/>
    <w:rsid w:val="00143A3C"/>
    <w:rsid w:val="00144C85"/>
    <w:rsid w:val="00145D43"/>
    <w:rsid w:val="0015798E"/>
    <w:rsid w:val="001723C4"/>
    <w:rsid w:val="001743B2"/>
    <w:rsid w:val="00175A81"/>
    <w:rsid w:val="00177366"/>
    <w:rsid w:val="001814B0"/>
    <w:rsid w:val="00181B40"/>
    <w:rsid w:val="0018206D"/>
    <w:rsid w:val="0018329D"/>
    <w:rsid w:val="001852D5"/>
    <w:rsid w:val="001868C6"/>
    <w:rsid w:val="0019112F"/>
    <w:rsid w:val="00191A85"/>
    <w:rsid w:val="00192C46"/>
    <w:rsid w:val="001A1CBF"/>
    <w:rsid w:val="001A2636"/>
    <w:rsid w:val="001A7B60"/>
    <w:rsid w:val="001B0115"/>
    <w:rsid w:val="001B1051"/>
    <w:rsid w:val="001B7A65"/>
    <w:rsid w:val="001C04C3"/>
    <w:rsid w:val="001C20B4"/>
    <w:rsid w:val="001C282F"/>
    <w:rsid w:val="001C718B"/>
    <w:rsid w:val="001C79FF"/>
    <w:rsid w:val="001D114D"/>
    <w:rsid w:val="001D1B41"/>
    <w:rsid w:val="001D1E5F"/>
    <w:rsid w:val="001D68A0"/>
    <w:rsid w:val="001E02C3"/>
    <w:rsid w:val="001E0E3C"/>
    <w:rsid w:val="001E2CDD"/>
    <w:rsid w:val="001E41F3"/>
    <w:rsid w:val="001E6AC0"/>
    <w:rsid w:val="001F1F59"/>
    <w:rsid w:val="001F2BDD"/>
    <w:rsid w:val="001F4578"/>
    <w:rsid w:val="001F59CA"/>
    <w:rsid w:val="001F6497"/>
    <w:rsid w:val="001F702C"/>
    <w:rsid w:val="0020152F"/>
    <w:rsid w:val="002044DF"/>
    <w:rsid w:val="00207BD1"/>
    <w:rsid w:val="002124F5"/>
    <w:rsid w:val="00212B7C"/>
    <w:rsid w:val="00214AFF"/>
    <w:rsid w:val="002154F5"/>
    <w:rsid w:val="002220A7"/>
    <w:rsid w:val="00226127"/>
    <w:rsid w:val="00230BD4"/>
    <w:rsid w:val="00235AF6"/>
    <w:rsid w:val="002411A5"/>
    <w:rsid w:val="00251252"/>
    <w:rsid w:val="00257D0F"/>
    <w:rsid w:val="0026004D"/>
    <w:rsid w:val="00275D12"/>
    <w:rsid w:val="00277614"/>
    <w:rsid w:val="002811B0"/>
    <w:rsid w:val="00281B15"/>
    <w:rsid w:val="00284C0A"/>
    <w:rsid w:val="002860C4"/>
    <w:rsid w:val="00290531"/>
    <w:rsid w:val="00291929"/>
    <w:rsid w:val="002931C6"/>
    <w:rsid w:val="00293CB4"/>
    <w:rsid w:val="002A018C"/>
    <w:rsid w:val="002A01CC"/>
    <w:rsid w:val="002A67FF"/>
    <w:rsid w:val="002B2DB5"/>
    <w:rsid w:val="002B3CB6"/>
    <w:rsid w:val="002B4056"/>
    <w:rsid w:val="002B5741"/>
    <w:rsid w:val="002B5C75"/>
    <w:rsid w:val="002B7D55"/>
    <w:rsid w:val="002C10E6"/>
    <w:rsid w:val="002C2A46"/>
    <w:rsid w:val="002E5C5C"/>
    <w:rsid w:val="00302265"/>
    <w:rsid w:val="00302C91"/>
    <w:rsid w:val="00303117"/>
    <w:rsid w:val="00305409"/>
    <w:rsid w:val="00310F12"/>
    <w:rsid w:val="00311F05"/>
    <w:rsid w:val="00320A2D"/>
    <w:rsid w:val="00326ED5"/>
    <w:rsid w:val="00334305"/>
    <w:rsid w:val="00345199"/>
    <w:rsid w:val="00347EDD"/>
    <w:rsid w:val="0035569F"/>
    <w:rsid w:val="00356F13"/>
    <w:rsid w:val="003645EE"/>
    <w:rsid w:val="00366ADF"/>
    <w:rsid w:val="003702E6"/>
    <w:rsid w:val="003838C0"/>
    <w:rsid w:val="003869D9"/>
    <w:rsid w:val="00391DBA"/>
    <w:rsid w:val="003961A3"/>
    <w:rsid w:val="00396AE5"/>
    <w:rsid w:val="003A46FA"/>
    <w:rsid w:val="003A4D58"/>
    <w:rsid w:val="003B44C7"/>
    <w:rsid w:val="003B4DD0"/>
    <w:rsid w:val="003C642D"/>
    <w:rsid w:val="003C7AD9"/>
    <w:rsid w:val="003D4A83"/>
    <w:rsid w:val="003D5BB7"/>
    <w:rsid w:val="003D6330"/>
    <w:rsid w:val="003D7F9D"/>
    <w:rsid w:val="003E1A36"/>
    <w:rsid w:val="003F14D1"/>
    <w:rsid w:val="003F1C8E"/>
    <w:rsid w:val="003F4DBB"/>
    <w:rsid w:val="003F500C"/>
    <w:rsid w:val="003F7D84"/>
    <w:rsid w:val="004066FF"/>
    <w:rsid w:val="00413821"/>
    <w:rsid w:val="004141C4"/>
    <w:rsid w:val="00415166"/>
    <w:rsid w:val="00417F39"/>
    <w:rsid w:val="004238DC"/>
    <w:rsid w:val="00423A4D"/>
    <w:rsid w:val="0042408D"/>
    <w:rsid w:val="004242F1"/>
    <w:rsid w:val="00427312"/>
    <w:rsid w:val="004278A4"/>
    <w:rsid w:val="00427F08"/>
    <w:rsid w:val="00432166"/>
    <w:rsid w:val="00437C6E"/>
    <w:rsid w:val="00451C06"/>
    <w:rsid w:val="0045337D"/>
    <w:rsid w:val="00456659"/>
    <w:rsid w:val="004568C0"/>
    <w:rsid w:val="00464068"/>
    <w:rsid w:val="00464FF0"/>
    <w:rsid w:val="00465F91"/>
    <w:rsid w:val="00480648"/>
    <w:rsid w:val="0048588C"/>
    <w:rsid w:val="004874A3"/>
    <w:rsid w:val="00493311"/>
    <w:rsid w:val="0049604F"/>
    <w:rsid w:val="004A1655"/>
    <w:rsid w:val="004A1CC6"/>
    <w:rsid w:val="004A2AC1"/>
    <w:rsid w:val="004A35BE"/>
    <w:rsid w:val="004A3839"/>
    <w:rsid w:val="004A44E4"/>
    <w:rsid w:val="004A6868"/>
    <w:rsid w:val="004A6D7E"/>
    <w:rsid w:val="004B0120"/>
    <w:rsid w:val="004B21F5"/>
    <w:rsid w:val="004B65B7"/>
    <w:rsid w:val="004B75B7"/>
    <w:rsid w:val="004B789C"/>
    <w:rsid w:val="004C04B2"/>
    <w:rsid w:val="004D0CFA"/>
    <w:rsid w:val="004D1272"/>
    <w:rsid w:val="004D27D9"/>
    <w:rsid w:val="004E428B"/>
    <w:rsid w:val="004E75D7"/>
    <w:rsid w:val="005005D3"/>
    <w:rsid w:val="005045D4"/>
    <w:rsid w:val="00510466"/>
    <w:rsid w:val="00510CD3"/>
    <w:rsid w:val="00514FAC"/>
    <w:rsid w:val="0051580D"/>
    <w:rsid w:val="00516D85"/>
    <w:rsid w:val="00523247"/>
    <w:rsid w:val="00531F8C"/>
    <w:rsid w:val="00532524"/>
    <w:rsid w:val="005350EF"/>
    <w:rsid w:val="00536E4C"/>
    <w:rsid w:val="005409D4"/>
    <w:rsid w:val="00540AD4"/>
    <w:rsid w:val="00543ADA"/>
    <w:rsid w:val="0054531A"/>
    <w:rsid w:val="00552B22"/>
    <w:rsid w:val="0055572F"/>
    <w:rsid w:val="00556ADE"/>
    <w:rsid w:val="00563113"/>
    <w:rsid w:val="00574B65"/>
    <w:rsid w:val="00575D07"/>
    <w:rsid w:val="0058609B"/>
    <w:rsid w:val="005904C1"/>
    <w:rsid w:val="0059078A"/>
    <w:rsid w:val="00592D74"/>
    <w:rsid w:val="005953E5"/>
    <w:rsid w:val="005A1FE6"/>
    <w:rsid w:val="005A5E1C"/>
    <w:rsid w:val="005C3EDB"/>
    <w:rsid w:val="005D10A5"/>
    <w:rsid w:val="005D6FF4"/>
    <w:rsid w:val="005D77DD"/>
    <w:rsid w:val="005E1CCB"/>
    <w:rsid w:val="005E2C44"/>
    <w:rsid w:val="005F1782"/>
    <w:rsid w:val="005F23BC"/>
    <w:rsid w:val="00600A56"/>
    <w:rsid w:val="00603B27"/>
    <w:rsid w:val="00616FC4"/>
    <w:rsid w:val="00621188"/>
    <w:rsid w:val="006225B7"/>
    <w:rsid w:val="00624379"/>
    <w:rsid w:val="006257ED"/>
    <w:rsid w:val="00626430"/>
    <w:rsid w:val="00627357"/>
    <w:rsid w:val="00632C8D"/>
    <w:rsid w:val="00634BC2"/>
    <w:rsid w:val="00642807"/>
    <w:rsid w:val="00645DAA"/>
    <w:rsid w:val="00646C4C"/>
    <w:rsid w:val="00655A9C"/>
    <w:rsid w:val="00656F7F"/>
    <w:rsid w:val="00657943"/>
    <w:rsid w:val="006644D5"/>
    <w:rsid w:val="006718A0"/>
    <w:rsid w:val="00673708"/>
    <w:rsid w:val="0067742E"/>
    <w:rsid w:val="006905CD"/>
    <w:rsid w:val="00690812"/>
    <w:rsid w:val="00690B56"/>
    <w:rsid w:val="00691AC7"/>
    <w:rsid w:val="006937EE"/>
    <w:rsid w:val="00695808"/>
    <w:rsid w:val="006A655F"/>
    <w:rsid w:val="006B2F4A"/>
    <w:rsid w:val="006B46FB"/>
    <w:rsid w:val="006C3DC6"/>
    <w:rsid w:val="006C6FAB"/>
    <w:rsid w:val="006D130D"/>
    <w:rsid w:val="006D576A"/>
    <w:rsid w:val="006D5A93"/>
    <w:rsid w:val="006E21FB"/>
    <w:rsid w:val="006E4777"/>
    <w:rsid w:val="006E5AE5"/>
    <w:rsid w:val="006F34D4"/>
    <w:rsid w:val="006F7C12"/>
    <w:rsid w:val="00706F59"/>
    <w:rsid w:val="00714087"/>
    <w:rsid w:val="00714A76"/>
    <w:rsid w:val="007163D4"/>
    <w:rsid w:val="00716D48"/>
    <w:rsid w:val="0073380D"/>
    <w:rsid w:val="00737CDE"/>
    <w:rsid w:val="00741F50"/>
    <w:rsid w:val="00744234"/>
    <w:rsid w:val="007467C0"/>
    <w:rsid w:val="00746F4E"/>
    <w:rsid w:val="00747783"/>
    <w:rsid w:val="00752CB7"/>
    <w:rsid w:val="00752FA0"/>
    <w:rsid w:val="007536D2"/>
    <w:rsid w:val="0075607E"/>
    <w:rsid w:val="007620F0"/>
    <w:rsid w:val="007704BD"/>
    <w:rsid w:val="00771A96"/>
    <w:rsid w:val="007730B0"/>
    <w:rsid w:val="0077666F"/>
    <w:rsid w:val="00792342"/>
    <w:rsid w:val="00794B5E"/>
    <w:rsid w:val="007B3046"/>
    <w:rsid w:val="007B512A"/>
    <w:rsid w:val="007B7EEA"/>
    <w:rsid w:val="007C2097"/>
    <w:rsid w:val="007C21AD"/>
    <w:rsid w:val="007C3202"/>
    <w:rsid w:val="007D4105"/>
    <w:rsid w:val="007D6475"/>
    <w:rsid w:val="007D6A07"/>
    <w:rsid w:val="007E017A"/>
    <w:rsid w:val="007E3835"/>
    <w:rsid w:val="007E58AA"/>
    <w:rsid w:val="007E5F92"/>
    <w:rsid w:val="007E7504"/>
    <w:rsid w:val="007F20CA"/>
    <w:rsid w:val="007F3543"/>
    <w:rsid w:val="007F4799"/>
    <w:rsid w:val="007F70B9"/>
    <w:rsid w:val="0080361A"/>
    <w:rsid w:val="008036FB"/>
    <w:rsid w:val="00806749"/>
    <w:rsid w:val="0080782A"/>
    <w:rsid w:val="008079EE"/>
    <w:rsid w:val="00810BBE"/>
    <w:rsid w:val="00810D8F"/>
    <w:rsid w:val="008126AF"/>
    <w:rsid w:val="008126EE"/>
    <w:rsid w:val="008146C1"/>
    <w:rsid w:val="008159B7"/>
    <w:rsid w:val="008279FA"/>
    <w:rsid w:val="00832EB9"/>
    <w:rsid w:val="008370ED"/>
    <w:rsid w:val="0084013C"/>
    <w:rsid w:val="0084025C"/>
    <w:rsid w:val="00847DCC"/>
    <w:rsid w:val="00847ED4"/>
    <w:rsid w:val="00847EFC"/>
    <w:rsid w:val="00853049"/>
    <w:rsid w:val="00856FA1"/>
    <w:rsid w:val="008626E7"/>
    <w:rsid w:val="008627E3"/>
    <w:rsid w:val="008630FD"/>
    <w:rsid w:val="008641C1"/>
    <w:rsid w:val="00865A54"/>
    <w:rsid w:val="00870EE7"/>
    <w:rsid w:val="00873B7B"/>
    <w:rsid w:val="00876C5F"/>
    <w:rsid w:val="008777E1"/>
    <w:rsid w:val="0088618F"/>
    <w:rsid w:val="008A0A14"/>
    <w:rsid w:val="008A2123"/>
    <w:rsid w:val="008B2659"/>
    <w:rsid w:val="008B309A"/>
    <w:rsid w:val="008C07B2"/>
    <w:rsid w:val="008C1BF5"/>
    <w:rsid w:val="008C205D"/>
    <w:rsid w:val="008D00B6"/>
    <w:rsid w:val="008D05DF"/>
    <w:rsid w:val="008D5296"/>
    <w:rsid w:val="008D7FAB"/>
    <w:rsid w:val="008E1241"/>
    <w:rsid w:val="008E48EE"/>
    <w:rsid w:val="008E59C5"/>
    <w:rsid w:val="008F048D"/>
    <w:rsid w:val="008F2CBE"/>
    <w:rsid w:val="008F4C42"/>
    <w:rsid w:val="008F4E98"/>
    <w:rsid w:val="008F5DE8"/>
    <w:rsid w:val="008F686C"/>
    <w:rsid w:val="008F73CD"/>
    <w:rsid w:val="00900E50"/>
    <w:rsid w:val="00902256"/>
    <w:rsid w:val="00902E72"/>
    <w:rsid w:val="00914317"/>
    <w:rsid w:val="009209A0"/>
    <w:rsid w:val="009217EF"/>
    <w:rsid w:val="00923CCE"/>
    <w:rsid w:val="00926183"/>
    <w:rsid w:val="00940155"/>
    <w:rsid w:val="009427CF"/>
    <w:rsid w:val="00946459"/>
    <w:rsid w:val="009506C1"/>
    <w:rsid w:val="009533D5"/>
    <w:rsid w:val="00955E82"/>
    <w:rsid w:val="009736D8"/>
    <w:rsid w:val="00977476"/>
    <w:rsid w:val="009777D9"/>
    <w:rsid w:val="00977D4C"/>
    <w:rsid w:val="009830C5"/>
    <w:rsid w:val="0098499C"/>
    <w:rsid w:val="00987140"/>
    <w:rsid w:val="00990D12"/>
    <w:rsid w:val="00991B88"/>
    <w:rsid w:val="009925C3"/>
    <w:rsid w:val="009A1B4B"/>
    <w:rsid w:val="009A579D"/>
    <w:rsid w:val="009A6603"/>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5E44"/>
    <w:rsid w:val="009F734F"/>
    <w:rsid w:val="00A03060"/>
    <w:rsid w:val="00A03EFC"/>
    <w:rsid w:val="00A05423"/>
    <w:rsid w:val="00A103CA"/>
    <w:rsid w:val="00A2043D"/>
    <w:rsid w:val="00A22703"/>
    <w:rsid w:val="00A2353D"/>
    <w:rsid w:val="00A246B6"/>
    <w:rsid w:val="00A24C3C"/>
    <w:rsid w:val="00A254E0"/>
    <w:rsid w:val="00A41711"/>
    <w:rsid w:val="00A428FA"/>
    <w:rsid w:val="00A47E70"/>
    <w:rsid w:val="00A50DCE"/>
    <w:rsid w:val="00A539BE"/>
    <w:rsid w:val="00A550B5"/>
    <w:rsid w:val="00A55930"/>
    <w:rsid w:val="00A55C6D"/>
    <w:rsid w:val="00A560FD"/>
    <w:rsid w:val="00A56C02"/>
    <w:rsid w:val="00A63EC8"/>
    <w:rsid w:val="00A7671C"/>
    <w:rsid w:val="00A80AA3"/>
    <w:rsid w:val="00A87D0C"/>
    <w:rsid w:val="00A93140"/>
    <w:rsid w:val="00A94575"/>
    <w:rsid w:val="00AA183C"/>
    <w:rsid w:val="00AB3E7F"/>
    <w:rsid w:val="00AB66B9"/>
    <w:rsid w:val="00AB7446"/>
    <w:rsid w:val="00AB7F7B"/>
    <w:rsid w:val="00AC72BD"/>
    <w:rsid w:val="00AD0C6D"/>
    <w:rsid w:val="00AD1619"/>
    <w:rsid w:val="00AD1CD8"/>
    <w:rsid w:val="00AD551F"/>
    <w:rsid w:val="00AE3291"/>
    <w:rsid w:val="00AE3F06"/>
    <w:rsid w:val="00AE7162"/>
    <w:rsid w:val="00B00551"/>
    <w:rsid w:val="00B058B2"/>
    <w:rsid w:val="00B06B09"/>
    <w:rsid w:val="00B07328"/>
    <w:rsid w:val="00B1017B"/>
    <w:rsid w:val="00B132EB"/>
    <w:rsid w:val="00B13D60"/>
    <w:rsid w:val="00B14AA5"/>
    <w:rsid w:val="00B17F83"/>
    <w:rsid w:val="00B20689"/>
    <w:rsid w:val="00B23D6B"/>
    <w:rsid w:val="00B2500E"/>
    <w:rsid w:val="00B258BB"/>
    <w:rsid w:val="00B3356E"/>
    <w:rsid w:val="00B351AD"/>
    <w:rsid w:val="00B4136C"/>
    <w:rsid w:val="00B42A70"/>
    <w:rsid w:val="00B43096"/>
    <w:rsid w:val="00B441AF"/>
    <w:rsid w:val="00B4484B"/>
    <w:rsid w:val="00B54D87"/>
    <w:rsid w:val="00B55786"/>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D16E2"/>
    <w:rsid w:val="00BD279D"/>
    <w:rsid w:val="00BD3095"/>
    <w:rsid w:val="00BD3D46"/>
    <w:rsid w:val="00BD547D"/>
    <w:rsid w:val="00BD6BB8"/>
    <w:rsid w:val="00BE5F23"/>
    <w:rsid w:val="00BF106A"/>
    <w:rsid w:val="00BF17B2"/>
    <w:rsid w:val="00BF1913"/>
    <w:rsid w:val="00BF654D"/>
    <w:rsid w:val="00C11B5C"/>
    <w:rsid w:val="00C141A4"/>
    <w:rsid w:val="00C17166"/>
    <w:rsid w:val="00C17239"/>
    <w:rsid w:val="00C20B2A"/>
    <w:rsid w:val="00C22648"/>
    <w:rsid w:val="00C23BC7"/>
    <w:rsid w:val="00C3446A"/>
    <w:rsid w:val="00C4323C"/>
    <w:rsid w:val="00C44ACE"/>
    <w:rsid w:val="00C44CCE"/>
    <w:rsid w:val="00C47F54"/>
    <w:rsid w:val="00C506CC"/>
    <w:rsid w:val="00C530E2"/>
    <w:rsid w:val="00C55460"/>
    <w:rsid w:val="00C572CC"/>
    <w:rsid w:val="00C7466D"/>
    <w:rsid w:val="00C777BB"/>
    <w:rsid w:val="00C81F46"/>
    <w:rsid w:val="00C82A00"/>
    <w:rsid w:val="00C8679F"/>
    <w:rsid w:val="00C921C7"/>
    <w:rsid w:val="00C93D7D"/>
    <w:rsid w:val="00C95985"/>
    <w:rsid w:val="00C95E3F"/>
    <w:rsid w:val="00C96351"/>
    <w:rsid w:val="00C96A19"/>
    <w:rsid w:val="00C97D3A"/>
    <w:rsid w:val="00CA07F2"/>
    <w:rsid w:val="00CA6672"/>
    <w:rsid w:val="00CA7697"/>
    <w:rsid w:val="00CA7C56"/>
    <w:rsid w:val="00CB3C19"/>
    <w:rsid w:val="00CB5493"/>
    <w:rsid w:val="00CB7E95"/>
    <w:rsid w:val="00CC14BC"/>
    <w:rsid w:val="00CC333C"/>
    <w:rsid w:val="00CC5026"/>
    <w:rsid w:val="00CD5232"/>
    <w:rsid w:val="00CD6A15"/>
    <w:rsid w:val="00CE7966"/>
    <w:rsid w:val="00CF6235"/>
    <w:rsid w:val="00CF6FD1"/>
    <w:rsid w:val="00D03F9A"/>
    <w:rsid w:val="00D2228A"/>
    <w:rsid w:val="00D245A5"/>
    <w:rsid w:val="00D3030D"/>
    <w:rsid w:val="00D3260B"/>
    <w:rsid w:val="00D33678"/>
    <w:rsid w:val="00D36FAD"/>
    <w:rsid w:val="00D37295"/>
    <w:rsid w:val="00D37D5E"/>
    <w:rsid w:val="00D40CA7"/>
    <w:rsid w:val="00D43881"/>
    <w:rsid w:val="00D451D4"/>
    <w:rsid w:val="00D46FD5"/>
    <w:rsid w:val="00D470B7"/>
    <w:rsid w:val="00D503C5"/>
    <w:rsid w:val="00D525AB"/>
    <w:rsid w:val="00D54752"/>
    <w:rsid w:val="00D55811"/>
    <w:rsid w:val="00D61A60"/>
    <w:rsid w:val="00D62441"/>
    <w:rsid w:val="00D6359E"/>
    <w:rsid w:val="00D65882"/>
    <w:rsid w:val="00D755B1"/>
    <w:rsid w:val="00D77405"/>
    <w:rsid w:val="00D8435B"/>
    <w:rsid w:val="00D94D5A"/>
    <w:rsid w:val="00DA0C26"/>
    <w:rsid w:val="00DB085E"/>
    <w:rsid w:val="00DC6978"/>
    <w:rsid w:val="00DD0959"/>
    <w:rsid w:val="00DD1A36"/>
    <w:rsid w:val="00DE34CF"/>
    <w:rsid w:val="00DE427C"/>
    <w:rsid w:val="00DE4A64"/>
    <w:rsid w:val="00DE6632"/>
    <w:rsid w:val="00DF1F0C"/>
    <w:rsid w:val="00DF3977"/>
    <w:rsid w:val="00E00968"/>
    <w:rsid w:val="00E0123E"/>
    <w:rsid w:val="00E01B39"/>
    <w:rsid w:val="00E0504A"/>
    <w:rsid w:val="00E06E7B"/>
    <w:rsid w:val="00E142A4"/>
    <w:rsid w:val="00E1492B"/>
    <w:rsid w:val="00E22AB9"/>
    <w:rsid w:val="00E26EE8"/>
    <w:rsid w:val="00E40543"/>
    <w:rsid w:val="00E40A37"/>
    <w:rsid w:val="00E548A5"/>
    <w:rsid w:val="00E71E55"/>
    <w:rsid w:val="00E81589"/>
    <w:rsid w:val="00E84BDE"/>
    <w:rsid w:val="00E857C5"/>
    <w:rsid w:val="00E8660A"/>
    <w:rsid w:val="00E877E5"/>
    <w:rsid w:val="00E90F5A"/>
    <w:rsid w:val="00E9428A"/>
    <w:rsid w:val="00EA1CDA"/>
    <w:rsid w:val="00EA2675"/>
    <w:rsid w:val="00EA47CB"/>
    <w:rsid w:val="00EA59EE"/>
    <w:rsid w:val="00EA7DF3"/>
    <w:rsid w:val="00EB32A6"/>
    <w:rsid w:val="00EB5042"/>
    <w:rsid w:val="00EB5AA0"/>
    <w:rsid w:val="00EC1821"/>
    <w:rsid w:val="00EE10B4"/>
    <w:rsid w:val="00EE65CD"/>
    <w:rsid w:val="00EE7D7C"/>
    <w:rsid w:val="00F001EF"/>
    <w:rsid w:val="00F00546"/>
    <w:rsid w:val="00F04C2F"/>
    <w:rsid w:val="00F05849"/>
    <w:rsid w:val="00F061C3"/>
    <w:rsid w:val="00F066C1"/>
    <w:rsid w:val="00F0797F"/>
    <w:rsid w:val="00F17AC6"/>
    <w:rsid w:val="00F21602"/>
    <w:rsid w:val="00F25B33"/>
    <w:rsid w:val="00F25D98"/>
    <w:rsid w:val="00F300FB"/>
    <w:rsid w:val="00F4027C"/>
    <w:rsid w:val="00F4088C"/>
    <w:rsid w:val="00F40F7B"/>
    <w:rsid w:val="00F55270"/>
    <w:rsid w:val="00F64272"/>
    <w:rsid w:val="00F73114"/>
    <w:rsid w:val="00F733EA"/>
    <w:rsid w:val="00F74C72"/>
    <w:rsid w:val="00F815CB"/>
    <w:rsid w:val="00F8552F"/>
    <w:rsid w:val="00F93030"/>
    <w:rsid w:val="00F943D9"/>
    <w:rsid w:val="00F9544C"/>
    <w:rsid w:val="00FB6386"/>
    <w:rsid w:val="00FC03E4"/>
    <w:rsid w:val="00FC069A"/>
    <w:rsid w:val="00FD1EA1"/>
    <w:rsid w:val="00FD2F9B"/>
    <w:rsid w:val="00FD5495"/>
    <w:rsid w:val="00FD6FCE"/>
    <w:rsid w:val="00FE0856"/>
    <w:rsid w:val="00FE25E2"/>
    <w:rsid w:val="00FE4394"/>
    <w:rsid w:val="00FE624B"/>
    <w:rsid w:val="00FE69AC"/>
    <w:rsid w:val="00FE7072"/>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EE9846EB-6FD5-463A-977B-AF9C91A50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uiPriority w:val="99"/>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link w:val="ListParagraph"/>
    <w:uiPriority w:val="34"/>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45E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45E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768164067">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197693673">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864E2-A919-43BD-9E32-5E2C7D68F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971</TotalTime>
  <Pages>5</Pages>
  <Words>1389</Words>
  <Characters>6914</Characters>
  <Application>Microsoft Office Word</Application>
  <DocSecurity>0</DocSecurity>
  <Lines>472</Lines>
  <Paragraphs>284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 CTPClassification=CTP_NT</cp:keywords>
  <cp:lastModifiedBy>Li, Qiming</cp:lastModifiedBy>
  <cp:revision>64</cp:revision>
  <cp:lastPrinted>2018-05-06T18:50:00Z</cp:lastPrinted>
  <dcterms:created xsi:type="dcterms:W3CDTF">2019-02-11T13:54:00Z</dcterms:created>
  <dcterms:modified xsi:type="dcterms:W3CDTF">2019-02-15T06:14:00Z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4255ce02-691b-48df-87f7-a0879f3c06c5</vt:lpwstr>
  </property>
  <property fmtid="{D5CDD505-2E9C-101B-9397-08002B2CF9AE}" pid="4" name="CTP_TimeStamp">
    <vt:lpwstr>2019-02-15 06:14:00Z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